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E2B4A" w14:textId="77777777" w:rsidR="009733A5" w:rsidRPr="00E03898" w:rsidRDefault="00DB2394" w:rsidP="00DF65DB">
      <w:pPr>
        <w:pStyle w:val="Heading2"/>
        <w:jc w:val="center"/>
        <w:rPr>
          <w:rFonts w:ascii="Calibri Light" w:hAnsi="Calibri Light" w:cs="Calibri Light"/>
          <w:bCs/>
          <w:color w:val="auto"/>
          <w:sz w:val="22"/>
          <w:szCs w:val="22"/>
        </w:rPr>
      </w:pPr>
      <w:r w:rsidRPr="00E03898">
        <w:rPr>
          <w:rFonts w:ascii="Calibri Light" w:hAnsi="Calibri Light" w:cs="Calibri Light"/>
          <w:bCs/>
          <w:color w:val="auto"/>
          <w:sz w:val="22"/>
          <w:szCs w:val="22"/>
        </w:rPr>
        <w:t xml:space="preserve"> </w:t>
      </w:r>
      <w:r w:rsidR="00033BF1" w:rsidRPr="00E03898">
        <w:rPr>
          <w:rFonts w:ascii="Calibri Light" w:hAnsi="Calibri Light" w:cs="Calibri Light"/>
          <w:bCs/>
          <w:color w:val="auto"/>
          <w:sz w:val="22"/>
          <w:szCs w:val="22"/>
        </w:rPr>
        <w:t xml:space="preserve"> </w:t>
      </w:r>
      <w:r w:rsidR="009733A5" w:rsidRPr="00E03898">
        <w:rPr>
          <w:rFonts w:ascii="Calibri Light" w:hAnsi="Calibri Light" w:cs="Calibri Light"/>
          <w:bCs/>
          <w:color w:val="auto"/>
          <w:sz w:val="22"/>
          <w:szCs w:val="22"/>
        </w:rPr>
        <w:t>Independent Teams - Guidelines</w:t>
      </w:r>
    </w:p>
    <w:p w14:paraId="31AF86CE" w14:textId="2B2187CE" w:rsidR="009733A5" w:rsidRPr="00E03898" w:rsidRDefault="009733A5" w:rsidP="00DF65DB">
      <w:pPr>
        <w:pStyle w:val="Heading2"/>
        <w:jc w:val="center"/>
        <w:rPr>
          <w:rFonts w:ascii="Calibri Light" w:hAnsi="Calibri Light" w:cs="Calibri Light"/>
          <w:bCs/>
          <w:color w:val="auto"/>
          <w:sz w:val="22"/>
          <w:szCs w:val="22"/>
        </w:rPr>
      </w:pPr>
      <w:r w:rsidRPr="00E03898">
        <w:rPr>
          <w:rFonts w:ascii="Calibri Light" w:hAnsi="Calibri Light" w:cs="Calibri Light"/>
          <w:bCs/>
          <w:color w:val="auto"/>
          <w:sz w:val="22"/>
          <w:szCs w:val="22"/>
        </w:rPr>
        <w:t>Governance, Finance</w:t>
      </w:r>
      <w:r w:rsidR="00F77688" w:rsidRPr="00E03898">
        <w:rPr>
          <w:rFonts w:ascii="Calibri Light" w:hAnsi="Calibri Light" w:cs="Calibri Light"/>
          <w:bCs/>
          <w:color w:val="auto"/>
          <w:sz w:val="22"/>
          <w:szCs w:val="22"/>
        </w:rPr>
        <w:t>, Child Safeguarding</w:t>
      </w:r>
      <w:r w:rsidR="008B520A">
        <w:rPr>
          <w:rFonts w:ascii="Calibri Light" w:hAnsi="Calibri Light" w:cs="Calibri Light"/>
          <w:bCs/>
          <w:color w:val="auto"/>
          <w:sz w:val="22"/>
          <w:szCs w:val="22"/>
        </w:rPr>
        <w:t xml:space="preserve"> </w:t>
      </w:r>
      <w:bookmarkStart w:id="0" w:name="_GoBack"/>
      <w:bookmarkEnd w:id="0"/>
      <w:r w:rsidR="00F77688" w:rsidRPr="00E03898">
        <w:rPr>
          <w:rFonts w:ascii="Calibri Light" w:hAnsi="Calibri Light" w:cs="Calibri Light"/>
          <w:bCs/>
          <w:color w:val="auto"/>
          <w:sz w:val="22"/>
          <w:szCs w:val="22"/>
        </w:rPr>
        <w:t>and Registration</w:t>
      </w:r>
    </w:p>
    <w:p w14:paraId="35D36D45" w14:textId="77777777" w:rsidR="009733A5" w:rsidRPr="00E03898" w:rsidRDefault="009733A5" w:rsidP="00DF65DB">
      <w:pPr>
        <w:jc w:val="both"/>
        <w:rPr>
          <w:rFonts w:ascii="Calibri Light" w:hAnsi="Calibri Light" w:cs="Calibri Light"/>
          <w:bCs/>
        </w:rPr>
      </w:pPr>
    </w:p>
    <w:p w14:paraId="0B13C124" w14:textId="77777777" w:rsidR="009733A5" w:rsidRPr="00E03898" w:rsidRDefault="009733A5" w:rsidP="00DF65DB">
      <w:pPr>
        <w:jc w:val="both"/>
        <w:rPr>
          <w:rFonts w:ascii="Calibri Light" w:hAnsi="Calibri Light" w:cs="Calibri Light"/>
          <w:bCs/>
        </w:rPr>
      </w:pPr>
      <w:r w:rsidRPr="00E03898">
        <w:rPr>
          <w:rFonts w:ascii="Calibri Light" w:hAnsi="Calibri Light" w:cs="Calibri Light"/>
          <w:bCs/>
        </w:rPr>
        <w:t xml:space="preserve">Independent Teams are </w:t>
      </w:r>
      <w:r w:rsidR="005511D2">
        <w:rPr>
          <w:rFonts w:ascii="Calibri Light" w:hAnsi="Calibri Light" w:cs="Calibri Light"/>
          <w:bCs/>
        </w:rPr>
        <w:t>allowed for in the GAA</w:t>
      </w:r>
      <w:r w:rsidRPr="00E03898">
        <w:rPr>
          <w:rFonts w:ascii="Calibri Light" w:hAnsi="Calibri Light" w:cs="Calibri Light"/>
          <w:bCs/>
        </w:rPr>
        <w:t xml:space="preserve"> Official Guide and are regulated by Rules 3.19 (n); 6.3; 6.8</w:t>
      </w:r>
      <w:r w:rsidRPr="00E03898">
        <w:rPr>
          <w:rStyle w:val="FootnoteReference"/>
          <w:rFonts w:ascii="Calibri Light" w:hAnsi="Calibri Light" w:cs="Calibri Light"/>
          <w:bCs/>
        </w:rPr>
        <w:footnoteReference w:id="1"/>
      </w:r>
      <w:r w:rsidRPr="00E03898">
        <w:rPr>
          <w:rFonts w:ascii="Calibri Light" w:hAnsi="Calibri Light" w:cs="Calibri Light"/>
          <w:bCs/>
        </w:rPr>
        <w:t xml:space="preserve">. </w:t>
      </w:r>
    </w:p>
    <w:p w14:paraId="0FE54A16" w14:textId="77777777" w:rsidR="005511D2" w:rsidRDefault="00E20D97" w:rsidP="005511D2">
      <w:pPr>
        <w:jc w:val="both"/>
        <w:rPr>
          <w:rFonts w:ascii="Calibri Light" w:hAnsi="Calibri Light" w:cs="Calibri Light"/>
          <w:bCs/>
        </w:rPr>
      </w:pPr>
      <w:r w:rsidRPr="00E03898">
        <w:rPr>
          <w:rFonts w:ascii="Calibri Light" w:hAnsi="Calibri Light" w:cs="Calibri Light"/>
          <w:bCs/>
        </w:rPr>
        <w:t xml:space="preserve">According to Rule 3.19 (n) and Rule 6.8, two or more Club(s) that are unable to field a Club team at U.21/20, </w:t>
      </w:r>
      <w:r w:rsidR="00A20C6A" w:rsidRPr="00E03898">
        <w:rPr>
          <w:rFonts w:ascii="Calibri Light" w:hAnsi="Calibri Light" w:cs="Calibri Light"/>
          <w:bCs/>
        </w:rPr>
        <w:t>U.17</w:t>
      </w:r>
      <w:r w:rsidRPr="00E03898">
        <w:rPr>
          <w:rFonts w:ascii="Calibri Light" w:hAnsi="Calibri Light" w:cs="Calibri Light"/>
          <w:bCs/>
        </w:rPr>
        <w:t xml:space="preserve"> or younger age-grades may seek permission from the County Committee for their players to play with another team.</w:t>
      </w:r>
      <w:r w:rsidR="00367272" w:rsidRPr="00E03898">
        <w:rPr>
          <w:rFonts w:ascii="Calibri Light" w:hAnsi="Calibri Light" w:cs="Calibri Light"/>
          <w:bCs/>
        </w:rPr>
        <w:t xml:space="preserve"> There are two possible </w:t>
      </w:r>
      <w:r w:rsidR="005511D2">
        <w:rPr>
          <w:rFonts w:ascii="Calibri Light" w:hAnsi="Calibri Light" w:cs="Calibri Light"/>
          <w:bCs/>
        </w:rPr>
        <w:t>ways in which this can happen.</w:t>
      </w:r>
    </w:p>
    <w:p w14:paraId="6A57F6D2" w14:textId="77777777" w:rsidR="00367272" w:rsidRPr="005511D2" w:rsidRDefault="00D734A0" w:rsidP="005511D2">
      <w:pPr>
        <w:pStyle w:val="ListParagraph"/>
        <w:numPr>
          <w:ilvl w:val="0"/>
          <w:numId w:val="2"/>
        </w:numPr>
        <w:jc w:val="both"/>
        <w:rPr>
          <w:rFonts w:ascii="Calibri Light" w:hAnsi="Calibri Light" w:cs="Calibri Light"/>
          <w:bCs/>
        </w:rPr>
      </w:pPr>
      <w:r>
        <w:rPr>
          <w:rFonts w:ascii="Calibri Light" w:hAnsi="Calibri Light" w:cs="Calibri Light"/>
          <w:bCs/>
        </w:rPr>
        <w:t>If there are four players or less involved</w:t>
      </w:r>
      <w:r w:rsidR="006C4E80">
        <w:rPr>
          <w:rFonts w:ascii="Calibri Light" w:hAnsi="Calibri Light" w:cs="Calibri Light"/>
          <w:bCs/>
        </w:rPr>
        <w:t>,</w:t>
      </w:r>
      <w:r>
        <w:rPr>
          <w:rFonts w:ascii="Calibri Light" w:hAnsi="Calibri Light" w:cs="Calibri Light"/>
          <w:bCs/>
        </w:rPr>
        <w:t xml:space="preserve"> they can </w:t>
      </w:r>
      <w:r w:rsidR="00367272" w:rsidRPr="005511D2">
        <w:rPr>
          <w:rFonts w:ascii="Calibri Light" w:hAnsi="Calibri Light" w:cs="Calibri Light"/>
          <w:bCs/>
        </w:rPr>
        <w:t>play with another Club;</w:t>
      </w:r>
    </w:p>
    <w:p w14:paraId="4BA4C568" w14:textId="77777777" w:rsidR="00367272" w:rsidRPr="00E03898" w:rsidRDefault="00D734A0" w:rsidP="00367272">
      <w:pPr>
        <w:pStyle w:val="ListParagraph"/>
        <w:numPr>
          <w:ilvl w:val="0"/>
          <w:numId w:val="2"/>
        </w:numPr>
        <w:jc w:val="both"/>
        <w:rPr>
          <w:rFonts w:ascii="Calibri Light" w:hAnsi="Calibri Light" w:cs="Calibri Light"/>
          <w:bCs/>
        </w:rPr>
      </w:pPr>
      <w:r>
        <w:rPr>
          <w:rFonts w:ascii="Calibri Light" w:hAnsi="Calibri Light" w:cs="Calibri Light"/>
          <w:bCs/>
        </w:rPr>
        <w:t>If there are five players or more involved</w:t>
      </w:r>
      <w:r w:rsidR="006C4E80">
        <w:rPr>
          <w:rFonts w:ascii="Calibri Light" w:hAnsi="Calibri Light" w:cs="Calibri Light"/>
          <w:bCs/>
        </w:rPr>
        <w:t>,</w:t>
      </w:r>
      <w:r>
        <w:rPr>
          <w:rFonts w:ascii="Calibri Light" w:hAnsi="Calibri Light" w:cs="Calibri Light"/>
          <w:bCs/>
        </w:rPr>
        <w:t xml:space="preserve"> they must </w:t>
      </w:r>
      <w:r w:rsidR="00367272" w:rsidRPr="00E03898">
        <w:rPr>
          <w:rFonts w:ascii="Calibri Light" w:hAnsi="Calibri Light" w:cs="Calibri Light"/>
          <w:bCs/>
        </w:rPr>
        <w:t>play on an Independent Team.</w:t>
      </w:r>
    </w:p>
    <w:p w14:paraId="0B360EEF" w14:textId="77777777" w:rsidR="00E95B00" w:rsidRPr="00831B7B" w:rsidRDefault="00831B7B" w:rsidP="00DF65DB">
      <w:pPr>
        <w:jc w:val="both"/>
        <w:rPr>
          <w:rFonts w:ascii="Calibri Light" w:hAnsi="Calibri Light" w:cs="Calibri Light"/>
          <w:bCs/>
        </w:rPr>
      </w:pPr>
      <w:r>
        <w:rPr>
          <w:rFonts w:ascii="Calibri Light" w:hAnsi="Calibri Light" w:cs="Calibri Light"/>
          <w:bCs/>
        </w:rPr>
        <w:t>A</w:t>
      </w:r>
      <w:r w:rsidR="00367272" w:rsidRPr="00E03898">
        <w:rPr>
          <w:rFonts w:ascii="Calibri Light" w:hAnsi="Calibri Light" w:cs="Calibri Light"/>
          <w:bCs/>
        </w:rPr>
        <w:t xml:space="preserve"> Club</w:t>
      </w:r>
      <w:r>
        <w:rPr>
          <w:rFonts w:ascii="Calibri Light" w:hAnsi="Calibri Light" w:cs="Calibri Light"/>
          <w:bCs/>
        </w:rPr>
        <w:t xml:space="preserve"> with four players or less at a </w:t>
      </w:r>
      <w:proofErr w:type="gramStart"/>
      <w:r>
        <w:rPr>
          <w:rFonts w:ascii="Calibri Light" w:hAnsi="Calibri Light" w:cs="Calibri Light"/>
          <w:bCs/>
        </w:rPr>
        <w:t>particular age</w:t>
      </w:r>
      <w:proofErr w:type="gramEnd"/>
      <w:r>
        <w:rPr>
          <w:rFonts w:ascii="Calibri Light" w:hAnsi="Calibri Light" w:cs="Calibri Light"/>
          <w:bCs/>
        </w:rPr>
        <w:t xml:space="preserve"> group</w:t>
      </w:r>
      <w:r w:rsidR="00367272" w:rsidRPr="00E03898">
        <w:rPr>
          <w:rFonts w:ascii="Calibri Light" w:hAnsi="Calibri Light" w:cs="Calibri Light"/>
          <w:bCs/>
        </w:rPr>
        <w:t xml:space="preserve"> may seek permission) to play with another Club’s team without having to form an Independent Team. Where Club A receives permission for a player to play with Club B under this Rule, the Executive of Club A must delegate the power to safeguard their player/s to Club B. </w:t>
      </w:r>
      <w:r w:rsidR="00E13ADE" w:rsidRPr="00E03898">
        <w:rPr>
          <w:rFonts w:ascii="Calibri Light" w:hAnsi="Calibri Light" w:cs="Calibri Light"/>
          <w:bCs/>
        </w:rPr>
        <w:t>The Executive of Club A must also delegate power to register their players as playing w</w:t>
      </w:r>
      <w:r>
        <w:rPr>
          <w:rFonts w:ascii="Calibri Light" w:hAnsi="Calibri Light" w:cs="Calibri Light"/>
          <w:bCs/>
        </w:rPr>
        <w:t xml:space="preserve">ith Club B’s team for player Injury fund </w:t>
      </w:r>
      <w:r w:rsidR="00E13ADE" w:rsidRPr="00E03898">
        <w:rPr>
          <w:rFonts w:ascii="Calibri Light" w:hAnsi="Calibri Light" w:cs="Calibri Light"/>
          <w:bCs/>
        </w:rPr>
        <w:t>purposes (players retain membership of Club A and their uniqu</w:t>
      </w:r>
      <w:r>
        <w:rPr>
          <w:rFonts w:ascii="Calibri Light" w:hAnsi="Calibri Light" w:cs="Calibri Light"/>
          <w:bCs/>
        </w:rPr>
        <w:t>e membership number will</w:t>
      </w:r>
      <w:r w:rsidR="00E13ADE" w:rsidRPr="00E03898">
        <w:rPr>
          <w:rFonts w:ascii="Calibri Light" w:hAnsi="Calibri Light" w:cs="Calibri Light"/>
          <w:bCs/>
        </w:rPr>
        <w:t xml:space="preserve"> not change). </w:t>
      </w:r>
      <w:r w:rsidR="00367272" w:rsidRPr="00E03898">
        <w:rPr>
          <w:rFonts w:ascii="Calibri Light" w:hAnsi="Calibri Light" w:cs="Calibri Light"/>
          <w:bCs/>
        </w:rPr>
        <w:t>The Executives of Clubs A and B must also agree</w:t>
      </w:r>
      <w:r w:rsidR="00E95B00" w:rsidRPr="00E03898">
        <w:rPr>
          <w:rFonts w:ascii="Calibri Light" w:hAnsi="Calibri Light" w:cs="Calibri Light"/>
          <w:bCs/>
        </w:rPr>
        <w:t xml:space="preserve"> </w:t>
      </w:r>
      <w:r w:rsidR="00367272" w:rsidRPr="00E03898">
        <w:rPr>
          <w:rFonts w:ascii="Calibri Light" w:hAnsi="Calibri Light" w:cs="Calibri Light"/>
          <w:bCs/>
        </w:rPr>
        <w:t>a system of sharing costs between the two clubs if costs be incurred.</w:t>
      </w:r>
    </w:p>
    <w:p w14:paraId="33E7ACBC" w14:textId="77777777" w:rsidR="00367272" w:rsidRPr="00E03898" w:rsidRDefault="00367272" w:rsidP="00367272">
      <w:pPr>
        <w:ind w:left="720"/>
        <w:jc w:val="both"/>
        <w:rPr>
          <w:rFonts w:ascii="Calibri Light" w:hAnsi="Calibri Light" w:cs="Calibri Light"/>
          <w:bCs/>
          <w:i/>
          <w:iCs/>
        </w:rPr>
      </w:pPr>
      <w:r w:rsidRPr="00E03898">
        <w:rPr>
          <w:rFonts w:ascii="Calibri Light" w:hAnsi="Calibri Light" w:cs="Calibri Light"/>
          <w:bCs/>
          <w:i/>
          <w:iCs/>
        </w:rPr>
        <w:t xml:space="preserve">E.g. </w:t>
      </w:r>
    </w:p>
    <w:p w14:paraId="59DA6DD4" w14:textId="77777777" w:rsidR="00367272" w:rsidRPr="00E03898" w:rsidRDefault="00367272" w:rsidP="00367272">
      <w:pPr>
        <w:ind w:left="720"/>
        <w:jc w:val="both"/>
        <w:rPr>
          <w:rFonts w:ascii="Calibri Light" w:hAnsi="Calibri Light" w:cs="Calibri Light"/>
          <w:bCs/>
          <w:i/>
          <w:iCs/>
        </w:rPr>
      </w:pPr>
      <w:r w:rsidRPr="00E03898">
        <w:rPr>
          <w:rFonts w:ascii="Calibri Light" w:hAnsi="Calibri Light" w:cs="Calibri Light"/>
          <w:bCs/>
          <w:i/>
          <w:iCs/>
        </w:rPr>
        <w:t>St. Brigid’s only have 3 boys</w:t>
      </w:r>
      <w:r w:rsidR="00A20C6A" w:rsidRPr="00E03898">
        <w:rPr>
          <w:rFonts w:ascii="Calibri Light" w:hAnsi="Calibri Light" w:cs="Calibri Light"/>
          <w:bCs/>
          <w:i/>
          <w:iCs/>
        </w:rPr>
        <w:t xml:space="preserve"> registered</w:t>
      </w:r>
      <w:r w:rsidRPr="00E03898">
        <w:rPr>
          <w:rFonts w:ascii="Calibri Light" w:hAnsi="Calibri Light" w:cs="Calibri Light"/>
          <w:bCs/>
          <w:i/>
          <w:iCs/>
        </w:rPr>
        <w:t xml:space="preserve"> at U.1</w:t>
      </w:r>
      <w:r w:rsidR="00A20C6A" w:rsidRPr="00E03898">
        <w:rPr>
          <w:rFonts w:ascii="Calibri Light" w:hAnsi="Calibri Light" w:cs="Calibri Light"/>
          <w:bCs/>
          <w:i/>
          <w:iCs/>
        </w:rPr>
        <w:t>7</w:t>
      </w:r>
      <w:r w:rsidRPr="00E03898">
        <w:rPr>
          <w:rFonts w:ascii="Calibri Light" w:hAnsi="Calibri Light" w:cs="Calibri Light"/>
          <w:bCs/>
          <w:i/>
          <w:iCs/>
        </w:rPr>
        <w:t xml:space="preserve"> age-grade and cannot field a team. They seek permission from the County Committee for the 3 boys to play with their neighbouring Club, St. Columba’s, which has an U.1</w:t>
      </w:r>
      <w:r w:rsidR="00A20C6A" w:rsidRPr="00E03898">
        <w:rPr>
          <w:rFonts w:ascii="Calibri Light" w:hAnsi="Calibri Light" w:cs="Calibri Light"/>
          <w:bCs/>
          <w:i/>
          <w:iCs/>
        </w:rPr>
        <w:t>7</w:t>
      </w:r>
      <w:r w:rsidRPr="00E03898">
        <w:rPr>
          <w:rFonts w:ascii="Calibri Light" w:hAnsi="Calibri Light" w:cs="Calibri Light"/>
          <w:bCs/>
          <w:i/>
          <w:iCs/>
        </w:rPr>
        <w:t xml:space="preserve"> Gaelic Football team. The County Committee grants permission and the players from St. Brigid’s </w:t>
      </w:r>
      <w:proofErr w:type="gramStart"/>
      <w:r w:rsidRPr="00E03898">
        <w:rPr>
          <w:rFonts w:ascii="Calibri Light" w:hAnsi="Calibri Light" w:cs="Calibri Light"/>
          <w:bCs/>
          <w:i/>
          <w:iCs/>
        </w:rPr>
        <w:t>are allowed to</w:t>
      </w:r>
      <w:proofErr w:type="gramEnd"/>
      <w:r w:rsidRPr="00E03898">
        <w:rPr>
          <w:rFonts w:ascii="Calibri Light" w:hAnsi="Calibri Light" w:cs="Calibri Light"/>
          <w:bCs/>
          <w:i/>
          <w:iCs/>
        </w:rPr>
        <w:t xml:space="preserve"> play with St. Columba’s. The 3 players remain registered members of St. Brigid’s but the Executive of St. Brigid’s delegates power to St. Columba’s to register their players as part of the St. Columba’s U.1</w:t>
      </w:r>
      <w:r w:rsidR="00A20C6A" w:rsidRPr="00E03898">
        <w:rPr>
          <w:rFonts w:ascii="Calibri Light" w:hAnsi="Calibri Light" w:cs="Calibri Light"/>
          <w:bCs/>
          <w:i/>
          <w:iCs/>
        </w:rPr>
        <w:t>7</w:t>
      </w:r>
      <w:r w:rsidRPr="00E03898">
        <w:rPr>
          <w:rFonts w:ascii="Calibri Light" w:hAnsi="Calibri Light" w:cs="Calibri Light"/>
          <w:bCs/>
          <w:i/>
          <w:iCs/>
        </w:rPr>
        <w:t xml:space="preserve"> Ga</w:t>
      </w:r>
      <w:r w:rsidR="00E95B00" w:rsidRPr="00E03898">
        <w:rPr>
          <w:rFonts w:ascii="Calibri Light" w:hAnsi="Calibri Light" w:cs="Calibri Light"/>
          <w:bCs/>
          <w:i/>
          <w:iCs/>
        </w:rPr>
        <w:t>elic Football team for Player injury fund</w:t>
      </w:r>
      <w:r w:rsidRPr="00E03898">
        <w:rPr>
          <w:rFonts w:ascii="Calibri Light" w:hAnsi="Calibri Light" w:cs="Calibri Light"/>
          <w:bCs/>
          <w:i/>
          <w:iCs/>
        </w:rPr>
        <w:t xml:space="preserve"> purposes </w:t>
      </w:r>
      <w:proofErr w:type="gramStart"/>
      <w:r w:rsidRPr="00E03898">
        <w:rPr>
          <w:rFonts w:ascii="Calibri Light" w:hAnsi="Calibri Light" w:cs="Calibri Light"/>
          <w:bCs/>
          <w:i/>
          <w:iCs/>
        </w:rPr>
        <w:t>and also</w:t>
      </w:r>
      <w:proofErr w:type="gramEnd"/>
      <w:r w:rsidRPr="00E03898">
        <w:rPr>
          <w:rFonts w:ascii="Calibri Light" w:hAnsi="Calibri Light" w:cs="Calibri Light"/>
          <w:bCs/>
          <w:i/>
          <w:iCs/>
        </w:rPr>
        <w:t xml:space="preserve"> delegates power to St. Columba’s to safeguard their players.</w:t>
      </w:r>
    </w:p>
    <w:p w14:paraId="2BB44D70" w14:textId="77777777" w:rsidR="00E20D97" w:rsidRPr="00E03898" w:rsidRDefault="003025D9" w:rsidP="00DF65DB">
      <w:pPr>
        <w:jc w:val="both"/>
        <w:rPr>
          <w:rFonts w:ascii="Calibri Light" w:hAnsi="Calibri Light" w:cs="Calibri Light"/>
          <w:bCs/>
        </w:rPr>
      </w:pPr>
      <w:r>
        <w:rPr>
          <w:rFonts w:ascii="Calibri Light" w:hAnsi="Calibri Light" w:cs="Calibri Light"/>
          <w:bCs/>
        </w:rPr>
        <w:t>In the second case</w:t>
      </w:r>
      <w:r w:rsidR="00E13ADE" w:rsidRPr="00E03898">
        <w:rPr>
          <w:rFonts w:ascii="Calibri Light" w:hAnsi="Calibri Light" w:cs="Calibri Light"/>
          <w:bCs/>
        </w:rPr>
        <w:t>, where a</w:t>
      </w:r>
      <w:r w:rsidR="00367272" w:rsidRPr="00E03898">
        <w:rPr>
          <w:rFonts w:ascii="Calibri Light" w:hAnsi="Calibri Light" w:cs="Calibri Light"/>
          <w:bCs/>
        </w:rPr>
        <w:t xml:space="preserve"> Club seek</w:t>
      </w:r>
      <w:r w:rsidR="00E13ADE" w:rsidRPr="00E03898">
        <w:rPr>
          <w:rFonts w:ascii="Calibri Light" w:hAnsi="Calibri Light" w:cs="Calibri Light"/>
          <w:bCs/>
        </w:rPr>
        <w:t>s</w:t>
      </w:r>
      <w:r w:rsidR="00367272" w:rsidRPr="00E03898">
        <w:rPr>
          <w:rFonts w:ascii="Calibri Light" w:hAnsi="Calibri Light" w:cs="Calibri Light"/>
          <w:bCs/>
        </w:rPr>
        <w:t xml:space="preserve"> permission for 5 or more players </w:t>
      </w:r>
      <w:r w:rsidR="00E13ADE" w:rsidRPr="00E03898">
        <w:rPr>
          <w:rFonts w:ascii="Calibri Light" w:hAnsi="Calibri Light" w:cs="Calibri Light"/>
          <w:bCs/>
        </w:rPr>
        <w:t>to play on another team</w:t>
      </w:r>
      <w:r>
        <w:rPr>
          <w:rFonts w:ascii="Calibri Light" w:hAnsi="Calibri Light" w:cs="Calibri Light"/>
          <w:bCs/>
        </w:rPr>
        <w:t>,</w:t>
      </w:r>
      <w:r w:rsidR="00E13ADE" w:rsidRPr="00E03898">
        <w:rPr>
          <w:rFonts w:ascii="Calibri Light" w:hAnsi="Calibri Light" w:cs="Calibri Light"/>
          <w:bCs/>
        </w:rPr>
        <w:t xml:space="preserve"> an Independent Team must be created. The team shall play under and be recognised by the combined names of the two Clubs in question or by an Independent name which shall not bear the name of an Adult Club within the County. The creation of an Independent Team results in certain responsibilities for the Clubs concerned from a </w:t>
      </w:r>
      <w:r w:rsidR="00783BDF" w:rsidRPr="00E03898">
        <w:rPr>
          <w:rFonts w:ascii="Calibri Light" w:hAnsi="Calibri Light" w:cs="Calibri Light"/>
          <w:bCs/>
        </w:rPr>
        <w:t>G</w:t>
      </w:r>
      <w:r w:rsidR="00E13ADE" w:rsidRPr="00E03898">
        <w:rPr>
          <w:rFonts w:ascii="Calibri Light" w:hAnsi="Calibri Light" w:cs="Calibri Light"/>
          <w:bCs/>
        </w:rPr>
        <w:t xml:space="preserve">overnance perspective including </w:t>
      </w:r>
      <w:r w:rsidR="00783BDF" w:rsidRPr="00E03898">
        <w:rPr>
          <w:rFonts w:ascii="Calibri Light" w:hAnsi="Calibri Light" w:cs="Calibri Light"/>
          <w:bCs/>
        </w:rPr>
        <w:t>F</w:t>
      </w:r>
      <w:r w:rsidR="00E13ADE" w:rsidRPr="00E03898">
        <w:rPr>
          <w:rFonts w:ascii="Calibri Light" w:hAnsi="Calibri Light" w:cs="Calibri Light"/>
          <w:bCs/>
        </w:rPr>
        <w:t xml:space="preserve">inance, </w:t>
      </w:r>
      <w:r w:rsidR="00783BDF" w:rsidRPr="00E03898">
        <w:rPr>
          <w:rFonts w:ascii="Calibri Light" w:hAnsi="Calibri Light" w:cs="Calibri Light"/>
          <w:bCs/>
        </w:rPr>
        <w:t>R</w:t>
      </w:r>
      <w:r w:rsidR="00E13ADE" w:rsidRPr="00E03898">
        <w:rPr>
          <w:rFonts w:ascii="Calibri Light" w:hAnsi="Calibri Light" w:cs="Calibri Light"/>
          <w:bCs/>
        </w:rPr>
        <w:t xml:space="preserve">egistration and </w:t>
      </w:r>
      <w:r w:rsidR="00783BDF" w:rsidRPr="00E03898">
        <w:rPr>
          <w:rFonts w:ascii="Calibri Light" w:hAnsi="Calibri Light" w:cs="Calibri Light"/>
          <w:bCs/>
        </w:rPr>
        <w:t>Child S</w:t>
      </w:r>
      <w:r w:rsidR="00E13ADE" w:rsidRPr="00E03898">
        <w:rPr>
          <w:rFonts w:ascii="Calibri Light" w:hAnsi="Calibri Light" w:cs="Calibri Light"/>
          <w:bCs/>
        </w:rPr>
        <w:t xml:space="preserve">afeguarding (see below).  </w:t>
      </w:r>
    </w:p>
    <w:p w14:paraId="3F0B78FC" w14:textId="77777777" w:rsidR="00A20C6A" w:rsidRPr="00E03898" w:rsidRDefault="00A20C6A" w:rsidP="00A20C6A">
      <w:pPr>
        <w:spacing w:after="0"/>
        <w:ind w:left="720"/>
        <w:jc w:val="both"/>
        <w:rPr>
          <w:rStyle w:val="IntenseEmphasis"/>
          <w:rFonts w:ascii="Calibri Light" w:hAnsi="Calibri Light" w:cs="Calibri Light"/>
          <w:bCs/>
          <w:color w:val="auto"/>
        </w:rPr>
      </w:pPr>
      <w:r w:rsidRPr="00E03898">
        <w:rPr>
          <w:rStyle w:val="IntenseEmphasis"/>
          <w:rFonts w:ascii="Calibri Light" w:hAnsi="Calibri Light" w:cs="Calibri Light"/>
          <w:bCs/>
          <w:color w:val="auto"/>
        </w:rPr>
        <w:t>E.g.</w:t>
      </w:r>
    </w:p>
    <w:p w14:paraId="362D3756" w14:textId="77777777" w:rsidR="00A20C6A" w:rsidRPr="00E03898" w:rsidRDefault="00A20C6A" w:rsidP="00A20C6A">
      <w:pPr>
        <w:ind w:left="720"/>
        <w:jc w:val="both"/>
        <w:rPr>
          <w:rStyle w:val="IntenseEmphasis"/>
          <w:rFonts w:ascii="Calibri Light" w:hAnsi="Calibri Light" w:cs="Calibri Light"/>
          <w:bCs/>
          <w:color w:val="auto"/>
        </w:rPr>
      </w:pPr>
      <w:r w:rsidRPr="00E03898">
        <w:rPr>
          <w:rStyle w:val="IntenseEmphasis"/>
          <w:rFonts w:ascii="Calibri Light" w:hAnsi="Calibri Light" w:cs="Calibri Light"/>
          <w:bCs/>
          <w:color w:val="auto"/>
        </w:rPr>
        <w:t>Two Clubs – St. Brigid’s and St. Columba’s – do not have enough players each to field a team at Under 17 age-grade.</w:t>
      </w:r>
      <w:r w:rsidR="00E95B00" w:rsidRPr="00E03898">
        <w:rPr>
          <w:rStyle w:val="IntenseEmphasis"/>
          <w:rFonts w:ascii="Calibri Light" w:hAnsi="Calibri Light" w:cs="Calibri Light"/>
          <w:bCs/>
          <w:color w:val="auto"/>
        </w:rPr>
        <w:t xml:space="preserve"> T</w:t>
      </w:r>
      <w:r w:rsidRPr="00E03898">
        <w:rPr>
          <w:rStyle w:val="IntenseEmphasis"/>
          <w:rFonts w:ascii="Calibri Light" w:hAnsi="Calibri Light" w:cs="Calibri Light"/>
          <w:bCs/>
          <w:color w:val="auto"/>
        </w:rPr>
        <w:t xml:space="preserve">he two </w:t>
      </w:r>
      <w:r w:rsidR="00A53D64" w:rsidRPr="00E03898">
        <w:rPr>
          <w:rStyle w:val="IntenseEmphasis"/>
          <w:rFonts w:ascii="Calibri Light" w:hAnsi="Calibri Light" w:cs="Calibri Light"/>
          <w:bCs/>
          <w:color w:val="auto"/>
        </w:rPr>
        <w:t xml:space="preserve">Clubs </w:t>
      </w:r>
      <w:r w:rsidRPr="00E03898">
        <w:rPr>
          <w:rStyle w:val="IntenseEmphasis"/>
          <w:rFonts w:ascii="Calibri Light" w:hAnsi="Calibri Light" w:cs="Calibri Light"/>
          <w:bCs/>
          <w:color w:val="auto"/>
        </w:rPr>
        <w:t>agree to form an Independent Team – St. Patrick’s</w:t>
      </w:r>
      <w:r w:rsidR="00E95B00" w:rsidRPr="00E03898">
        <w:rPr>
          <w:rStyle w:val="IntenseEmphasis"/>
          <w:rFonts w:ascii="Calibri Light" w:hAnsi="Calibri Light" w:cs="Calibri Light"/>
          <w:bCs/>
          <w:color w:val="auto"/>
        </w:rPr>
        <w:t xml:space="preserve"> and seek the permission of the County Committee to do so.</w:t>
      </w:r>
      <w:r w:rsidRPr="00E03898">
        <w:rPr>
          <w:rStyle w:val="IntenseEmphasis"/>
          <w:rFonts w:ascii="Calibri Light" w:hAnsi="Calibri Light" w:cs="Calibri Light"/>
          <w:bCs/>
          <w:color w:val="auto"/>
        </w:rPr>
        <w:t xml:space="preserve"> The Under 17 players registered with St. Brigid’s and the Under 17 players registered with St. Columba’s play on the Independent Team – St. Patrick’s.</w:t>
      </w:r>
      <w:r w:rsidR="00E95B00" w:rsidRPr="00E03898">
        <w:rPr>
          <w:rStyle w:val="IntenseEmphasis"/>
          <w:rFonts w:ascii="Calibri Light" w:hAnsi="Calibri Light" w:cs="Calibri Light"/>
          <w:bCs/>
          <w:color w:val="auto"/>
        </w:rPr>
        <w:t xml:space="preserve"> </w:t>
      </w:r>
    </w:p>
    <w:p w14:paraId="7FB0A545" w14:textId="77777777" w:rsidR="00DF65DB" w:rsidRPr="00E03898" w:rsidRDefault="00E13ADE" w:rsidP="00E13ADE">
      <w:pPr>
        <w:jc w:val="both"/>
        <w:rPr>
          <w:rFonts w:ascii="Calibri Light" w:hAnsi="Calibri Light" w:cs="Calibri Light"/>
          <w:bCs/>
        </w:rPr>
      </w:pPr>
      <w:r w:rsidRPr="00E03898">
        <w:rPr>
          <w:rFonts w:ascii="Calibri Light" w:hAnsi="Calibri Light" w:cs="Calibri Light"/>
          <w:bCs/>
        </w:rPr>
        <w:t>Key points of note:</w:t>
      </w:r>
    </w:p>
    <w:p w14:paraId="36C14FC3" w14:textId="77777777" w:rsidR="00DF65DB" w:rsidRPr="00E03898" w:rsidRDefault="00DF65DB" w:rsidP="00E13ADE">
      <w:pPr>
        <w:pStyle w:val="ListParagraph"/>
        <w:numPr>
          <w:ilvl w:val="0"/>
          <w:numId w:val="3"/>
        </w:numPr>
        <w:jc w:val="both"/>
        <w:rPr>
          <w:rFonts w:ascii="Calibri Light" w:hAnsi="Calibri Light" w:cs="Calibri Light"/>
          <w:bCs/>
        </w:rPr>
      </w:pPr>
      <w:r w:rsidRPr="00E03898">
        <w:rPr>
          <w:rFonts w:ascii="Calibri Light" w:hAnsi="Calibri Light" w:cs="Calibri Light"/>
          <w:bCs/>
        </w:rPr>
        <w:lastRenderedPageBreak/>
        <w:t xml:space="preserve">In the first instance an Independent Team can only come about when the Executive Committees of two or more GAA clubs decide to form one and get the consent of their County Committee. </w:t>
      </w:r>
    </w:p>
    <w:p w14:paraId="311DC3E2" w14:textId="77777777" w:rsidR="00396D10" w:rsidRPr="00E03898" w:rsidRDefault="00396D10" w:rsidP="00396D10">
      <w:pPr>
        <w:pStyle w:val="ListParagraph"/>
        <w:numPr>
          <w:ilvl w:val="0"/>
          <w:numId w:val="3"/>
        </w:numPr>
        <w:jc w:val="both"/>
        <w:rPr>
          <w:rFonts w:ascii="Calibri Light" w:hAnsi="Calibri Light" w:cs="Calibri Light"/>
          <w:bCs/>
        </w:rPr>
      </w:pPr>
      <w:r w:rsidRPr="00E03898">
        <w:rPr>
          <w:rFonts w:ascii="Calibri Light" w:hAnsi="Calibri Light" w:cs="Calibri Light"/>
          <w:bCs/>
        </w:rPr>
        <w:t xml:space="preserve">Independent Teams are subject to permission by the County Committee. </w:t>
      </w:r>
    </w:p>
    <w:p w14:paraId="5DF078FC" w14:textId="77777777" w:rsidR="00DF65DB" w:rsidRPr="00E03898" w:rsidRDefault="00DF65DB" w:rsidP="00E13ADE">
      <w:pPr>
        <w:pStyle w:val="ListParagraph"/>
        <w:numPr>
          <w:ilvl w:val="0"/>
          <w:numId w:val="3"/>
        </w:numPr>
        <w:jc w:val="both"/>
        <w:rPr>
          <w:rFonts w:ascii="Calibri Light" w:hAnsi="Calibri Light" w:cs="Calibri Light"/>
          <w:bCs/>
        </w:rPr>
      </w:pPr>
      <w:r w:rsidRPr="00E03898">
        <w:rPr>
          <w:rFonts w:ascii="Calibri Light" w:hAnsi="Calibri Light" w:cs="Calibri Light"/>
          <w:bCs/>
        </w:rPr>
        <w:t xml:space="preserve">The fact that the County Committee must give its consent to the formation of an Independent Team or Teams means that it has a responsibility for ensuring that all Independent Teams playing under its jurisdiction are not only constituted in accordance with Rule but that they adhere to best practice, particularly in relation to matters of </w:t>
      </w:r>
      <w:r w:rsidR="00783BDF" w:rsidRPr="00E03898">
        <w:rPr>
          <w:rFonts w:ascii="Calibri Light" w:hAnsi="Calibri Light" w:cs="Calibri Light"/>
          <w:bCs/>
        </w:rPr>
        <w:t xml:space="preserve">Governance, </w:t>
      </w:r>
      <w:r w:rsidRPr="00E03898">
        <w:rPr>
          <w:rFonts w:ascii="Calibri Light" w:hAnsi="Calibri Light" w:cs="Calibri Light"/>
          <w:bCs/>
        </w:rPr>
        <w:t>Child Safeguarding, Finance and Registration.</w:t>
      </w:r>
    </w:p>
    <w:p w14:paraId="6D5E4B1D" w14:textId="77777777" w:rsidR="009733A5" w:rsidRPr="00E03898" w:rsidRDefault="009733A5" w:rsidP="00E13ADE">
      <w:pPr>
        <w:pStyle w:val="ListParagraph"/>
        <w:numPr>
          <w:ilvl w:val="0"/>
          <w:numId w:val="3"/>
        </w:numPr>
        <w:jc w:val="both"/>
        <w:rPr>
          <w:rFonts w:ascii="Calibri Light" w:hAnsi="Calibri Light" w:cs="Calibri Light"/>
          <w:bCs/>
        </w:rPr>
      </w:pPr>
      <w:r w:rsidRPr="00E03898">
        <w:rPr>
          <w:rFonts w:ascii="Calibri Light" w:hAnsi="Calibri Light" w:cs="Calibri Light"/>
          <w:bCs/>
        </w:rPr>
        <w:t>Independent Teams are only allowed at Under 21/20, Minor or Younger Grades.</w:t>
      </w:r>
    </w:p>
    <w:p w14:paraId="55748322" w14:textId="77777777" w:rsidR="009733A5" w:rsidRPr="00E03898" w:rsidRDefault="009733A5" w:rsidP="00E13ADE">
      <w:pPr>
        <w:pStyle w:val="ListParagraph"/>
        <w:numPr>
          <w:ilvl w:val="0"/>
          <w:numId w:val="3"/>
        </w:numPr>
        <w:jc w:val="both"/>
        <w:rPr>
          <w:rFonts w:ascii="Calibri Light" w:hAnsi="Calibri Light" w:cs="Calibri Light"/>
          <w:bCs/>
        </w:rPr>
      </w:pPr>
      <w:r w:rsidRPr="00E03898">
        <w:rPr>
          <w:rFonts w:ascii="Calibri Light" w:hAnsi="Calibri Light" w:cs="Calibri Light"/>
          <w:bCs/>
        </w:rPr>
        <w:t>Independent Teams will not bear the name of a Club within th</w:t>
      </w:r>
      <w:r w:rsidR="00DE79C1" w:rsidRPr="00E03898">
        <w:rPr>
          <w:rFonts w:ascii="Calibri Light" w:hAnsi="Calibri Light" w:cs="Calibri Light"/>
          <w:bCs/>
        </w:rPr>
        <w:t>e</w:t>
      </w:r>
      <w:r w:rsidRPr="00E03898">
        <w:rPr>
          <w:rFonts w:ascii="Calibri Light" w:hAnsi="Calibri Light" w:cs="Calibri Light"/>
          <w:bCs/>
        </w:rPr>
        <w:t xml:space="preserve"> County.  </w:t>
      </w:r>
    </w:p>
    <w:p w14:paraId="71D782E5" w14:textId="77777777" w:rsidR="009733A5" w:rsidRPr="00E03898" w:rsidRDefault="009733A5" w:rsidP="00E13ADE">
      <w:pPr>
        <w:pStyle w:val="ListParagraph"/>
        <w:numPr>
          <w:ilvl w:val="0"/>
          <w:numId w:val="3"/>
        </w:numPr>
        <w:jc w:val="both"/>
        <w:rPr>
          <w:rFonts w:ascii="Calibri Light" w:hAnsi="Calibri Light" w:cs="Calibri Light"/>
          <w:bCs/>
        </w:rPr>
      </w:pPr>
      <w:r w:rsidRPr="00E03898">
        <w:rPr>
          <w:rFonts w:ascii="Calibri Light" w:hAnsi="Calibri Light" w:cs="Calibri Light"/>
          <w:bCs/>
        </w:rPr>
        <w:t xml:space="preserve">A player of a Club without an Under 21/20, Minor or Younger Grade team may play with an Independent Team. </w:t>
      </w:r>
    </w:p>
    <w:p w14:paraId="73C57955" w14:textId="77777777" w:rsidR="009733A5" w:rsidRPr="00E03898" w:rsidRDefault="009733A5" w:rsidP="00E13ADE">
      <w:pPr>
        <w:pStyle w:val="ListParagraph"/>
        <w:numPr>
          <w:ilvl w:val="0"/>
          <w:numId w:val="3"/>
        </w:numPr>
        <w:jc w:val="both"/>
        <w:rPr>
          <w:rFonts w:ascii="Calibri Light" w:hAnsi="Calibri Light" w:cs="Calibri Light"/>
          <w:bCs/>
        </w:rPr>
      </w:pPr>
      <w:r w:rsidRPr="00E03898">
        <w:rPr>
          <w:rFonts w:ascii="Calibri Light" w:hAnsi="Calibri Light" w:cs="Calibri Light"/>
          <w:bCs/>
        </w:rPr>
        <w:t xml:space="preserve">A player must be a registered member of his </w:t>
      </w:r>
      <w:r w:rsidR="00DF65DB" w:rsidRPr="00E03898">
        <w:rPr>
          <w:rFonts w:ascii="Calibri Light" w:hAnsi="Calibri Light" w:cs="Calibri Light"/>
          <w:bCs/>
        </w:rPr>
        <w:t>C</w:t>
      </w:r>
      <w:r w:rsidRPr="00E03898">
        <w:rPr>
          <w:rFonts w:ascii="Calibri Light" w:hAnsi="Calibri Light" w:cs="Calibri Light"/>
          <w:bCs/>
        </w:rPr>
        <w:t xml:space="preserve">lub in order to play on an Independent Team and he remains a registered member of his Club, during and after the period he is playing on the Independent Team. </w:t>
      </w:r>
    </w:p>
    <w:p w14:paraId="79CCB2AD" w14:textId="77777777" w:rsidR="009733A5" w:rsidRPr="00E03898" w:rsidRDefault="009733A5" w:rsidP="00E13ADE">
      <w:pPr>
        <w:pStyle w:val="ListParagraph"/>
        <w:numPr>
          <w:ilvl w:val="0"/>
          <w:numId w:val="3"/>
        </w:numPr>
        <w:jc w:val="both"/>
        <w:rPr>
          <w:rFonts w:ascii="Calibri Light" w:hAnsi="Calibri Light" w:cs="Calibri Light"/>
          <w:bCs/>
        </w:rPr>
      </w:pPr>
      <w:r w:rsidRPr="00E03898">
        <w:rPr>
          <w:rFonts w:ascii="Calibri Light" w:hAnsi="Calibri Light" w:cs="Calibri Light"/>
          <w:bCs/>
        </w:rPr>
        <w:t>Independent Teams can involve players registered with two or more Clubs. An Independent team is not a Juvenile club because the Official Guide does not recognise Juvenile clubs as such.</w:t>
      </w:r>
    </w:p>
    <w:tbl>
      <w:tblPr>
        <w:tblStyle w:val="TableGrid"/>
        <w:tblW w:w="0" w:type="auto"/>
        <w:tblLook w:val="04A0" w:firstRow="1" w:lastRow="0" w:firstColumn="1" w:lastColumn="0" w:noHBand="0" w:noVBand="1"/>
      </w:tblPr>
      <w:tblGrid>
        <w:gridCol w:w="9016"/>
      </w:tblGrid>
      <w:tr w:rsidR="001D5F3B" w:rsidRPr="00E03898" w14:paraId="1F097D59" w14:textId="77777777" w:rsidTr="001D5F3B">
        <w:tc>
          <w:tcPr>
            <w:tcW w:w="924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3CEFA057" w14:textId="77777777" w:rsidR="001D5F3B" w:rsidRPr="00E03898" w:rsidRDefault="00A85733" w:rsidP="001D5F3B">
            <w:pPr>
              <w:spacing w:after="0"/>
              <w:jc w:val="both"/>
              <w:rPr>
                <w:rStyle w:val="IntenseEmphasis"/>
                <w:rFonts w:ascii="Calibri Light" w:hAnsi="Calibri Light" w:cs="Calibri Light"/>
                <w:bCs/>
                <w:color w:val="auto"/>
              </w:rPr>
            </w:pPr>
            <w:bookmarkStart w:id="1" w:name="_Hlk25842557"/>
            <w:r>
              <w:rPr>
                <w:rStyle w:val="IntenseEmphasis"/>
                <w:rFonts w:ascii="Calibri Light" w:hAnsi="Calibri Light" w:cs="Calibri Light"/>
                <w:bCs/>
                <w:color w:val="auto"/>
              </w:rPr>
              <w:t>Q: What is the situation</w:t>
            </w:r>
            <w:r w:rsidR="001D5F3B" w:rsidRPr="00E03898">
              <w:rPr>
                <w:rStyle w:val="IntenseEmphasis"/>
                <w:rFonts w:ascii="Calibri Light" w:hAnsi="Calibri Light" w:cs="Calibri Light"/>
                <w:bCs/>
                <w:color w:val="auto"/>
              </w:rPr>
              <w:t xml:space="preserve"> where more than two Clubs wish to form an Independent Team?</w:t>
            </w:r>
          </w:p>
          <w:p w14:paraId="4FE70F6F" w14:textId="77777777" w:rsidR="001D5F3B" w:rsidRPr="00E03898" w:rsidRDefault="001D5F3B" w:rsidP="001D5F3B">
            <w:pPr>
              <w:jc w:val="both"/>
              <w:rPr>
                <w:rStyle w:val="IntenseEmphasis"/>
                <w:rFonts w:ascii="Calibri Light" w:hAnsi="Calibri Light" w:cs="Calibri Light"/>
                <w:bCs/>
                <w:color w:val="auto"/>
              </w:rPr>
            </w:pPr>
            <w:r w:rsidRPr="00E03898">
              <w:rPr>
                <w:rStyle w:val="IntenseEmphasis"/>
                <w:rFonts w:ascii="Calibri Light" w:hAnsi="Calibri Light" w:cs="Calibri Light"/>
                <w:bCs/>
                <w:color w:val="auto"/>
              </w:rPr>
              <w:t xml:space="preserve">A: The outcome is </w:t>
            </w:r>
            <w:proofErr w:type="gramStart"/>
            <w:r w:rsidRPr="00E03898">
              <w:rPr>
                <w:rStyle w:val="IntenseEmphasis"/>
                <w:rFonts w:ascii="Calibri Light" w:hAnsi="Calibri Light" w:cs="Calibri Light"/>
                <w:bCs/>
                <w:color w:val="auto"/>
              </w:rPr>
              <w:t>exactly the same</w:t>
            </w:r>
            <w:proofErr w:type="gramEnd"/>
            <w:r w:rsidRPr="00E03898">
              <w:rPr>
                <w:rStyle w:val="IntenseEmphasis"/>
                <w:rFonts w:ascii="Calibri Light" w:hAnsi="Calibri Light" w:cs="Calibri Light"/>
                <w:bCs/>
                <w:color w:val="auto"/>
              </w:rPr>
              <w:t xml:space="preserve"> albeit with more Clubs involved</w:t>
            </w:r>
          </w:p>
          <w:p w14:paraId="6E47E964" w14:textId="77777777" w:rsidR="001D5F3B" w:rsidRPr="00E03898" w:rsidRDefault="001D5F3B" w:rsidP="001D5F3B">
            <w:pPr>
              <w:jc w:val="both"/>
              <w:rPr>
                <w:rStyle w:val="IntenseEmphasis"/>
                <w:rFonts w:ascii="Calibri Light" w:hAnsi="Calibri Light" w:cs="Calibri Light"/>
                <w:bCs/>
                <w:color w:val="auto"/>
              </w:rPr>
            </w:pPr>
            <w:r w:rsidRPr="00E03898">
              <w:rPr>
                <w:rStyle w:val="IntenseEmphasis"/>
                <w:rFonts w:ascii="Calibri Light" w:hAnsi="Calibri Light" w:cs="Calibri Light"/>
                <w:bCs/>
                <w:color w:val="auto"/>
              </w:rPr>
              <w:t xml:space="preserve">               E.g. </w:t>
            </w:r>
          </w:p>
          <w:p w14:paraId="57D199E3" w14:textId="77777777" w:rsidR="001D5F3B" w:rsidRPr="00E03898" w:rsidRDefault="001D5F3B" w:rsidP="001D5F3B">
            <w:pPr>
              <w:ind w:left="720"/>
              <w:jc w:val="both"/>
              <w:rPr>
                <w:rStyle w:val="IntenseEmphasis"/>
                <w:rFonts w:ascii="Calibri Light" w:hAnsi="Calibri Light" w:cs="Calibri Light"/>
                <w:bCs/>
                <w:color w:val="auto"/>
              </w:rPr>
            </w:pPr>
            <w:r w:rsidRPr="00E03898">
              <w:rPr>
                <w:rStyle w:val="IntenseEmphasis"/>
                <w:rFonts w:ascii="Calibri Light" w:hAnsi="Calibri Light" w:cs="Calibri Light"/>
                <w:bCs/>
                <w:color w:val="auto"/>
              </w:rPr>
              <w:t xml:space="preserve">Three Clubs – </w:t>
            </w:r>
            <w:proofErr w:type="spellStart"/>
            <w:r w:rsidRPr="00E03898">
              <w:rPr>
                <w:rStyle w:val="IntenseEmphasis"/>
                <w:rFonts w:ascii="Calibri Light" w:hAnsi="Calibri Light" w:cs="Calibri Light"/>
                <w:bCs/>
                <w:color w:val="auto"/>
              </w:rPr>
              <w:t>Naomh</w:t>
            </w:r>
            <w:proofErr w:type="spellEnd"/>
            <w:r w:rsidR="00C96366" w:rsidRPr="00E03898">
              <w:rPr>
                <w:rStyle w:val="IntenseEmphasis"/>
                <w:rFonts w:ascii="Calibri Light" w:hAnsi="Calibri Light" w:cs="Calibri Light"/>
                <w:bCs/>
                <w:color w:val="auto"/>
              </w:rPr>
              <w:t xml:space="preserve"> </w:t>
            </w:r>
            <w:proofErr w:type="spellStart"/>
            <w:r w:rsidRPr="00E03898">
              <w:rPr>
                <w:rStyle w:val="IntenseEmphasis"/>
                <w:rFonts w:ascii="Calibri Light" w:hAnsi="Calibri Light" w:cs="Calibri Light"/>
                <w:bCs/>
                <w:color w:val="auto"/>
              </w:rPr>
              <w:t>Éanna</w:t>
            </w:r>
            <w:proofErr w:type="spellEnd"/>
            <w:r w:rsidRPr="00E03898">
              <w:rPr>
                <w:rStyle w:val="IntenseEmphasis"/>
                <w:rFonts w:ascii="Calibri Light" w:hAnsi="Calibri Light" w:cs="Calibri Light"/>
                <w:bCs/>
                <w:color w:val="auto"/>
              </w:rPr>
              <w:t xml:space="preserve">, </w:t>
            </w:r>
            <w:proofErr w:type="spellStart"/>
            <w:r w:rsidRPr="00E03898">
              <w:rPr>
                <w:rStyle w:val="IntenseEmphasis"/>
                <w:rFonts w:ascii="Calibri Light" w:hAnsi="Calibri Light" w:cs="Calibri Light"/>
                <w:bCs/>
                <w:color w:val="auto"/>
              </w:rPr>
              <w:t>Naomh</w:t>
            </w:r>
            <w:proofErr w:type="spellEnd"/>
            <w:r w:rsidR="00C96366" w:rsidRPr="00E03898">
              <w:rPr>
                <w:rStyle w:val="IntenseEmphasis"/>
                <w:rFonts w:ascii="Calibri Light" w:hAnsi="Calibri Light" w:cs="Calibri Light"/>
                <w:bCs/>
                <w:color w:val="auto"/>
              </w:rPr>
              <w:t xml:space="preserve"> </w:t>
            </w:r>
            <w:proofErr w:type="spellStart"/>
            <w:r w:rsidRPr="00E03898">
              <w:rPr>
                <w:rStyle w:val="IntenseEmphasis"/>
                <w:rFonts w:ascii="Calibri Light" w:hAnsi="Calibri Light" w:cs="Calibri Light"/>
                <w:bCs/>
                <w:color w:val="auto"/>
              </w:rPr>
              <w:t>Fionnbarra</w:t>
            </w:r>
            <w:proofErr w:type="spellEnd"/>
            <w:r w:rsidRPr="00E03898">
              <w:rPr>
                <w:rStyle w:val="IntenseEmphasis"/>
                <w:rFonts w:ascii="Calibri Light" w:hAnsi="Calibri Light" w:cs="Calibri Light"/>
                <w:bCs/>
                <w:color w:val="auto"/>
              </w:rPr>
              <w:t xml:space="preserve"> and </w:t>
            </w:r>
            <w:proofErr w:type="spellStart"/>
            <w:r w:rsidRPr="00E03898">
              <w:rPr>
                <w:rStyle w:val="IntenseEmphasis"/>
                <w:rFonts w:ascii="Calibri Light" w:hAnsi="Calibri Light" w:cs="Calibri Light"/>
                <w:bCs/>
                <w:color w:val="auto"/>
              </w:rPr>
              <w:t>Naomh</w:t>
            </w:r>
            <w:proofErr w:type="spellEnd"/>
            <w:r w:rsidRPr="00E03898">
              <w:rPr>
                <w:rStyle w:val="IntenseEmphasis"/>
                <w:rFonts w:ascii="Calibri Light" w:hAnsi="Calibri Light" w:cs="Calibri Light"/>
                <w:bCs/>
                <w:color w:val="auto"/>
              </w:rPr>
              <w:t xml:space="preserve"> Gall – do not have enough players to field a team at Under 1</w:t>
            </w:r>
            <w:r w:rsidR="00396D10" w:rsidRPr="00E03898">
              <w:rPr>
                <w:rStyle w:val="IntenseEmphasis"/>
                <w:rFonts w:ascii="Calibri Light" w:hAnsi="Calibri Light" w:cs="Calibri Light"/>
                <w:bCs/>
                <w:color w:val="auto"/>
              </w:rPr>
              <w:t>3</w:t>
            </w:r>
            <w:r w:rsidRPr="00E03898">
              <w:rPr>
                <w:rStyle w:val="IntenseEmphasis"/>
                <w:rFonts w:ascii="Calibri Light" w:hAnsi="Calibri Light" w:cs="Calibri Light"/>
                <w:bCs/>
                <w:color w:val="auto"/>
              </w:rPr>
              <w:t xml:space="preserve"> age-grade. With the permission of the County Committee, the three </w:t>
            </w:r>
            <w:r w:rsidR="00A53D64" w:rsidRPr="00E03898">
              <w:rPr>
                <w:rStyle w:val="IntenseEmphasis"/>
                <w:rFonts w:ascii="Calibri Light" w:hAnsi="Calibri Light" w:cs="Calibri Light"/>
                <w:bCs/>
                <w:color w:val="auto"/>
              </w:rPr>
              <w:t>Clubs</w:t>
            </w:r>
            <w:r w:rsidRPr="00E03898">
              <w:rPr>
                <w:rStyle w:val="IntenseEmphasis"/>
                <w:rFonts w:ascii="Calibri Light" w:hAnsi="Calibri Light" w:cs="Calibri Light"/>
                <w:bCs/>
                <w:color w:val="auto"/>
              </w:rPr>
              <w:t xml:space="preserve"> agree to form an Independent Team – </w:t>
            </w:r>
            <w:proofErr w:type="spellStart"/>
            <w:proofErr w:type="gramStart"/>
            <w:r w:rsidRPr="00E03898">
              <w:rPr>
                <w:rStyle w:val="IntenseEmphasis"/>
                <w:rFonts w:ascii="Calibri Light" w:hAnsi="Calibri Light" w:cs="Calibri Light"/>
                <w:bCs/>
                <w:color w:val="auto"/>
              </w:rPr>
              <w:t>Naomh</w:t>
            </w:r>
            <w:proofErr w:type="spellEnd"/>
            <w:r w:rsidR="00C96366" w:rsidRPr="00E03898">
              <w:rPr>
                <w:rStyle w:val="IntenseEmphasis"/>
                <w:rFonts w:ascii="Calibri Light" w:hAnsi="Calibri Light" w:cs="Calibri Light"/>
                <w:bCs/>
                <w:color w:val="auto"/>
              </w:rPr>
              <w:t xml:space="preserve"> </w:t>
            </w:r>
            <w:r w:rsidR="000521DA" w:rsidRPr="00E03898">
              <w:rPr>
                <w:rStyle w:val="IntenseEmphasis"/>
                <w:rFonts w:ascii="Calibri Light" w:hAnsi="Calibri Light" w:cs="Calibri Light"/>
                <w:bCs/>
                <w:color w:val="auto"/>
              </w:rPr>
              <w:t xml:space="preserve"> </w:t>
            </w:r>
            <w:proofErr w:type="spellStart"/>
            <w:r w:rsidRPr="00E03898">
              <w:rPr>
                <w:rStyle w:val="IntenseEmphasis"/>
                <w:rFonts w:ascii="Calibri Light" w:hAnsi="Calibri Light" w:cs="Calibri Light"/>
                <w:bCs/>
                <w:color w:val="auto"/>
              </w:rPr>
              <w:t>Uinseann</w:t>
            </w:r>
            <w:proofErr w:type="spellEnd"/>
            <w:proofErr w:type="gramEnd"/>
            <w:r w:rsidRPr="00E03898">
              <w:rPr>
                <w:rStyle w:val="IntenseEmphasis"/>
                <w:rFonts w:ascii="Calibri Light" w:hAnsi="Calibri Light" w:cs="Calibri Light"/>
                <w:bCs/>
                <w:color w:val="auto"/>
              </w:rPr>
              <w:t>. The Under 1</w:t>
            </w:r>
            <w:r w:rsidR="00396D10" w:rsidRPr="00E03898">
              <w:rPr>
                <w:rStyle w:val="IntenseEmphasis"/>
                <w:rFonts w:ascii="Calibri Light" w:hAnsi="Calibri Light" w:cs="Calibri Light"/>
                <w:bCs/>
                <w:color w:val="auto"/>
              </w:rPr>
              <w:t>3</w:t>
            </w:r>
            <w:r w:rsidRPr="00E03898">
              <w:rPr>
                <w:rStyle w:val="IntenseEmphasis"/>
                <w:rFonts w:ascii="Calibri Light" w:hAnsi="Calibri Light" w:cs="Calibri Light"/>
                <w:bCs/>
                <w:color w:val="auto"/>
              </w:rPr>
              <w:t xml:space="preserve"> players registered with </w:t>
            </w:r>
            <w:proofErr w:type="spellStart"/>
            <w:r w:rsidRPr="00E03898">
              <w:rPr>
                <w:rStyle w:val="IntenseEmphasis"/>
                <w:rFonts w:ascii="Calibri Light" w:hAnsi="Calibri Light" w:cs="Calibri Light"/>
                <w:bCs/>
                <w:color w:val="auto"/>
              </w:rPr>
              <w:t>Naomh</w:t>
            </w:r>
            <w:proofErr w:type="spellEnd"/>
            <w:r w:rsidR="00C96366" w:rsidRPr="00E03898">
              <w:rPr>
                <w:rStyle w:val="IntenseEmphasis"/>
                <w:rFonts w:ascii="Calibri Light" w:hAnsi="Calibri Light" w:cs="Calibri Light"/>
                <w:bCs/>
                <w:color w:val="auto"/>
              </w:rPr>
              <w:t xml:space="preserve"> </w:t>
            </w:r>
            <w:proofErr w:type="spellStart"/>
            <w:r w:rsidRPr="00E03898">
              <w:rPr>
                <w:rStyle w:val="IntenseEmphasis"/>
                <w:rFonts w:ascii="Calibri Light" w:hAnsi="Calibri Light" w:cs="Calibri Light"/>
                <w:bCs/>
                <w:color w:val="auto"/>
              </w:rPr>
              <w:t>Éanna</w:t>
            </w:r>
            <w:proofErr w:type="spellEnd"/>
            <w:r w:rsidRPr="00E03898">
              <w:rPr>
                <w:rStyle w:val="IntenseEmphasis"/>
                <w:rFonts w:ascii="Calibri Light" w:hAnsi="Calibri Light" w:cs="Calibri Light"/>
                <w:bCs/>
                <w:color w:val="auto"/>
              </w:rPr>
              <w:t>, the Under 1</w:t>
            </w:r>
            <w:r w:rsidR="00396D10" w:rsidRPr="00E03898">
              <w:rPr>
                <w:rStyle w:val="IntenseEmphasis"/>
                <w:rFonts w:ascii="Calibri Light" w:hAnsi="Calibri Light" w:cs="Calibri Light"/>
                <w:bCs/>
                <w:color w:val="auto"/>
              </w:rPr>
              <w:t>3</w:t>
            </w:r>
            <w:r w:rsidRPr="00E03898">
              <w:rPr>
                <w:rStyle w:val="IntenseEmphasis"/>
                <w:rFonts w:ascii="Calibri Light" w:hAnsi="Calibri Light" w:cs="Calibri Light"/>
                <w:bCs/>
                <w:color w:val="auto"/>
              </w:rPr>
              <w:t xml:space="preserve"> players registered with </w:t>
            </w:r>
            <w:proofErr w:type="spellStart"/>
            <w:r w:rsidRPr="00E03898">
              <w:rPr>
                <w:rStyle w:val="IntenseEmphasis"/>
                <w:rFonts w:ascii="Calibri Light" w:hAnsi="Calibri Light" w:cs="Calibri Light"/>
                <w:bCs/>
                <w:color w:val="auto"/>
              </w:rPr>
              <w:t>Naomh</w:t>
            </w:r>
            <w:proofErr w:type="spellEnd"/>
            <w:r w:rsidR="00C96366" w:rsidRPr="00E03898">
              <w:rPr>
                <w:rStyle w:val="IntenseEmphasis"/>
                <w:rFonts w:ascii="Calibri Light" w:hAnsi="Calibri Light" w:cs="Calibri Light"/>
                <w:bCs/>
                <w:color w:val="auto"/>
              </w:rPr>
              <w:t xml:space="preserve"> </w:t>
            </w:r>
            <w:proofErr w:type="spellStart"/>
            <w:r w:rsidRPr="00E03898">
              <w:rPr>
                <w:rStyle w:val="IntenseEmphasis"/>
                <w:rFonts w:ascii="Calibri Light" w:hAnsi="Calibri Light" w:cs="Calibri Light"/>
                <w:bCs/>
                <w:color w:val="auto"/>
              </w:rPr>
              <w:t>Fionnbarra</w:t>
            </w:r>
            <w:proofErr w:type="spellEnd"/>
            <w:r w:rsidRPr="00E03898">
              <w:rPr>
                <w:rStyle w:val="IntenseEmphasis"/>
                <w:rFonts w:ascii="Calibri Light" w:hAnsi="Calibri Light" w:cs="Calibri Light"/>
                <w:bCs/>
                <w:color w:val="auto"/>
              </w:rPr>
              <w:t xml:space="preserve"> and the Under 1</w:t>
            </w:r>
            <w:r w:rsidR="00396D10" w:rsidRPr="00E03898">
              <w:rPr>
                <w:rStyle w:val="IntenseEmphasis"/>
                <w:rFonts w:ascii="Calibri Light" w:hAnsi="Calibri Light" w:cs="Calibri Light"/>
                <w:bCs/>
                <w:color w:val="auto"/>
              </w:rPr>
              <w:t>3</w:t>
            </w:r>
            <w:r w:rsidRPr="00E03898">
              <w:rPr>
                <w:rStyle w:val="IntenseEmphasis"/>
                <w:rFonts w:ascii="Calibri Light" w:hAnsi="Calibri Light" w:cs="Calibri Light"/>
                <w:bCs/>
                <w:color w:val="auto"/>
              </w:rPr>
              <w:t xml:space="preserve"> players registered with </w:t>
            </w:r>
            <w:proofErr w:type="spellStart"/>
            <w:r w:rsidRPr="00E03898">
              <w:rPr>
                <w:rStyle w:val="IntenseEmphasis"/>
                <w:rFonts w:ascii="Calibri Light" w:hAnsi="Calibri Light" w:cs="Calibri Light"/>
                <w:bCs/>
                <w:color w:val="auto"/>
              </w:rPr>
              <w:t>Naomh</w:t>
            </w:r>
            <w:proofErr w:type="spellEnd"/>
            <w:r w:rsidRPr="00E03898">
              <w:rPr>
                <w:rStyle w:val="IntenseEmphasis"/>
                <w:rFonts w:ascii="Calibri Light" w:hAnsi="Calibri Light" w:cs="Calibri Light"/>
                <w:bCs/>
                <w:color w:val="auto"/>
              </w:rPr>
              <w:t xml:space="preserve"> Gall play on the Independent Team – </w:t>
            </w:r>
            <w:proofErr w:type="spellStart"/>
            <w:r w:rsidRPr="00E03898">
              <w:rPr>
                <w:rStyle w:val="IntenseEmphasis"/>
                <w:rFonts w:ascii="Calibri Light" w:hAnsi="Calibri Light" w:cs="Calibri Light"/>
                <w:bCs/>
                <w:color w:val="auto"/>
              </w:rPr>
              <w:t>Naomh</w:t>
            </w:r>
            <w:proofErr w:type="spellEnd"/>
            <w:r w:rsidR="00C96366" w:rsidRPr="00E03898">
              <w:rPr>
                <w:rStyle w:val="IntenseEmphasis"/>
                <w:rFonts w:ascii="Calibri Light" w:hAnsi="Calibri Light" w:cs="Calibri Light"/>
                <w:bCs/>
                <w:color w:val="auto"/>
              </w:rPr>
              <w:t xml:space="preserve"> </w:t>
            </w:r>
            <w:proofErr w:type="spellStart"/>
            <w:r w:rsidRPr="00E03898">
              <w:rPr>
                <w:rStyle w:val="IntenseEmphasis"/>
                <w:rFonts w:ascii="Calibri Light" w:hAnsi="Calibri Light" w:cs="Calibri Light"/>
                <w:bCs/>
                <w:color w:val="auto"/>
              </w:rPr>
              <w:t>Uinseann</w:t>
            </w:r>
            <w:proofErr w:type="spellEnd"/>
            <w:r w:rsidRPr="00E03898">
              <w:rPr>
                <w:rStyle w:val="IntenseEmphasis"/>
                <w:rFonts w:ascii="Calibri Light" w:hAnsi="Calibri Light" w:cs="Calibri Light"/>
                <w:bCs/>
                <w:color w:val="auto"/>
              </w:rPr>
              <w:t xml:space="preserve">.   </w:t>
            </w:r>
          </w:p>
        </w:tc>
      </w:tr>
      <w:bookmarkEnd w:id="1"/>
    </w:tbl>
    <w:p w14:paraId="4A1A77AE" w14:textId="77777777" w:rsidR="001D5F3B" w:rsidRPr="00E03898" w:rsidRDefault="001D5F3B" w:rsidP="001D5F3B">
      <w:pPr>
        <w:spacing w:after="0"/>
        <w:jc w:val="both"/>
        <w:rPr>
          <w:rStyle w:val="IntenseEmphasis"/>
          <w:rFonts w:ascii="Calibri Light" w:hAnsi="Calibri Light" w:cs="Calibri Light"/>
          <w:bCs/>
          <w:i w:val="0"/>
          <w:iCs w:val="0"/>
          <w:color w:val="auto"/>
        </w:rPr>
      </w:pPr>
    </w:p>
    <w:p w14:paraId="746E1876" w14:textId="77777777" w:rsidR="009733A5" w:rsidRPr="00E03898" w:rsidRDefault="009733A5" w:rsidP="00DF65DB">
      <w:pPr>
        <w:pStyle w:val="Heading2"/>
        <w:jc w:val="both"/>
        <w:rPr>
          <w:rFonts w:ascii="Calibri Light" w:hAnsi="Calibri Light" w:cs="Calibri Light"/>
          <w:bCs/>
          <w:color w:val="auto"/>
          <w:sz w:val="22"/>
          <w:szCs w:val="22"/>
        </w:rPr>
      </w:pPr>
      <w:r w:rsidRPr="00E03898">
        <w:rPr>
          <w:rFonts w:ascii="Calibri Light" w:hAnsi="Calibri Light" w:cs="Calibri Light"/>
          <w:bCs/>
          <w:color w:val="auto"/>
          <w:sz w:val="22"/>
          <w:szCs w:val="22"/>
        </w:rPr>
        <w:t>What Governance Guidelines apply to an Independent Team?</w:t>
      </w:r>
    </w:p>
    <w:p w14:paraId="3EAD674B" w14:textId="77777777" w:rsidR="009733A5" w:rsidRPr="00E03898" w:rsidRDefault="009733A5" w:rsidP="00DF65DB">
      <w:pPr>
        <w:jc w:val="both"/>
        <w:rPr>
          <w:rFonts w:ascii="Calibri Light" w:hAnsi="Calibri Light" w:cs="Calibri Light"/>
          <w:bCs/>
        </w:rPr>
      </w:pPr>
      <w:r w:rsidRPr="00E03898">
        <w:rPr>
          <w:rFonts w:ascii="Calibri Light" w:hAnsi="Calibri Light" w:cs="Calibri Light"/>
          <w:bCs/>
        </w:rPr>
        <w:t xml:space="preserve">Where an Independent Team involving players registered with two or more Clubs exists, specific Governance Guidelines apply. </w:t>
      </w:r>
    </w:p>
    <w:p w14:paraId="1D608EFA" w14:textId="77777777" w:rsidR="009733A5" w:rsidRPr="00E03898" w:rsidRDefault="00A85733" w:rsidP="00DF65DB">
      <w:pPr>
        <w:jc w:val="both"/>
        <w:rPr>
          <w:rFonts w:ascii="Calibri Light" w:hAnsi="Calibri Light" w:cs="Calibri Light"/>
          <w:bCs/>
        </w:rPr>
      </w:pPr>
      <w:r>
        <w:rPr>
          <w:rFonts w:ascii="Calibri Light" w:hAnsi="Calibri Light" w:cs="Calibri Light"/>
          <w:bCs/>
        </w:rPr>
        <w:t xml:space="preserve">Each </w:t>
      </w:r>
      <w:r w:rsidR="009733A5" w:rsidRPr="00E03898">
        <w:rPr>
          <w:rFonts w:ascii="Calibri Light" w:hAnsi="Calibri Light" w:cs="Calibri Light"/>
          <w:bCs/>
        </w:rPr>
        <w:t xml:space="preserve">Club Executive must agree to form a joint sub-committee of equal membership to run the Independent team. </w:t>
      </w:r>
    </w:p>
    <w:p w14:paraId="1C59C16C" w14:textId="77777777" w:rsidR="009733A5" w:rsidRPr="00E03898" w:rsidRDefault="009733A5" w:rsidP="00DF65DB">
      <w:pPr>
        <w:spacing w:after="0"/>
        <w:ind w:left="720"/>
        <w:jc w:val="both"/>
        <w:rPr>
          <w:rStyle w:val="IntenseEmphasis"/>
          <w:rFonts w:ascii="Calibri Light" w:hAnsi="Calibri Light" w:cs="Calibri Light"/>
          <w:bCs/>
          <w:color w:val="auto"/>
        </w:rPr>
      </w:pPr>
      <w:r w:rsidRPr="00E03898">
        <w:rPr>
          <w:rStyle w:val="IntenseEmphasis"/>
          <w:rFonts w:ascii="Calibri Light" w:hAnsi="Calibri Light" w:cs="Calibri Light"/>
          <w:bCs/>
          <w:color w:val="auto"/>
        </w:rPr>
        <w:t>E.g.</w:t>
      </w:r>
    </w:p>
    <w:p w14:paraId="3A5E1358" w14:textId="77777777" w:rsidR="009733A5" w:rsidRPr="00E03898" w:rsidRDefault="009733A5" w:rsidP="00DF65DB">
      <w:pPr>
        <w:ind w:left="720"/>
        <w:jc w:val="both"/>
        <w:rPr>
          <w:rStyle w:val="IntenseEmphasis"/>
          <w:rFonts w:ascii="Calibri Light" w:hAnsi="Calibri Light" w:cs="Calibri Light"/>
          <w:bCs/>
          <w:color w:val="auto"/>
        </w:rPr>
      </w:pPr>
      <w:r w:rsidRPr="00E03898">
        <w:rPr>
          <w:rStyle w:val="IntenseEmphasis"/>
          <w:rFonts w:ascii="Calibri Light" w:hAnsi="Calibri Light" w:cs="Calibri Light"/>
          <w:bCs/>
          <w:color w:val="auto"/>
        </w:rPr>
        <w:t xml:space="preserve">The Club Executive of St. Brigid’s and the Club Executive of St. Columba’s agree to form a joint sub-committee composed of two or more members of the St. Brigid’s Club and two or more members of the St. Columba’s </w:t>
      </w:r>
      <w:r w:rsidR="00DE79C1" w:rsidRPr="00E03898">
        <w:rPr>
          <w:rStyle w:val="IntenseEmphasis"/>
          <w:rFonts w:ascii="Calibri Light" w:hAnsi="Calibri Light" w:cs="Calibri Light"/>
          <w:bCs/>
          <w:color w:val="auto"/>
        </w:rPr>
        <w:t>Club to run the Independent team</w:t>
      </w:r>
      <w:r w:rsidRPr="00E03898">
        <w:rPr>
          <w:rStyle w:val="IntenseEmphasis"/>
          <w:rFonts w:ascii="Calibri Light" w:hAnsi="Calibri Light" w:cs="Calibri Light"/>
          <w:bCs/>
          <w:color w:val="auto"/>
        </w:rPr>
        <w:t xml:space="preserve"> called St Patrick’s. It would not good be practice </w:t>
      </w:r>
      <w:proofErr w:type="gramStart"/>
      <w:r w:rsidRPr="00E03898">
        <w:rPr>
          <w:rStyle w:val="IntenseEmphasis"/>
          <w:rFonts w:ascii="Calibri Light" w:hAnsi="Calibri Light" w:cs="Calibri Light"/>
          <w:bCs/>
          <w:color w:val="auto"/>
        </w:rPr>
        <w:t>to have</w:t>
      </w:r>
      <w:proofErr w:type="gramEnd"/>
      <w:r w:rsidRPr="00E03898">
        <w:rPr>
          <w:rStyle w:val="IntenseEmphasis"/>
          <w:rFonts w:ascii="Calibri Light" w:hAnsi="Calibri Light" w:cs="Calibri Light"/>
          <w:bCs/>
          <w:color w:val="auto"/>
        </w:rPr>
        <w:t xml:space="preserve"> more members of the St. Brigid’s Club than members of the St. Columba’s Club on the joint sub-committee or vice versa. </w:t>
      </w:r>
    </w:p>
    <w:p w14:paraId="4618D8E8" w14:textId="77777777" w:rsidR="009733A5" w:rsidRPr="00E03898" w:rsidRDefault="00A85733" w:rsidP="00DF65DB">
      <w:pPr>
        <w:jc w:val="both"/>
        <w:rPr>
          <w:rFonts w:ascii="Calibri Light" w:hAnsi="Calibri Light" w:cs="Calibri Light"/>
          <w:bCs/>
        </w:rPr>
      </w:pPr>
      <w:r>
        <w:rPr>
          <w:rFonts w:ascii="Calibri Light" w:hAnsi="Calibri Light" w:cs="Calibri Light"/>
          <w:bCs/>
        </w:rPr>
        <w:t>Each Club Executive</w:t>
      </w:r>
      <w:r w:rsidR="009733A5" w:rsidRPr="00E03898">
        <w:rPr>
          <w:rFonts w:ascii="Calibri Light" w:hAnsi="Calibri Light" w:cs="Calibri Light"/>
          <w:bCs/>
        </w:rPr>
        <w:t xml:space="preserve"> must ratify the membership of the </w:t>
      </w:r>
      <w:r w:rsidR="001671D2" w:rsidRPr="00E03898">
        <w:rPr>
          <w:rFonts w:ascii="Calibri Light" w:hAnsi="Calibri Light" w:cs="Calibri Light"/>
          <w:bCs/>
        </w:rPr>
        <w:t xml:space="preserve">joint sub-committee and devolve </w:t>
      </w:r>
      <w:r w:rsidR="004E449E" w:rsidRPr="00E03898">
        <w:rPr>
          <w:rFonts w:ascii="Calibri Light" w:hAnsi="Calibri Light" w:cs="Calibri Light"/>
          <w:bCs/>
        </w:rPr>
        <w:t xml:space="preserve">agreed </w:t>
      </w:r>
      <w:r w:rsidR="009733A5" w:rsidRPr="00E03898">
        <w:rPr>
          <w:rFonts w:ascii="Calibri Light" w:hAnsi="Calibri Light" w:cs="Calibri Light"/>
          <w:bCs/>
        </w:rPr>
        <w:t>functions to the</w:t>
      </w:r>
      <w:r w:rsidR="00BE00D3">
        <w:rPr>
          <w:rFonts w:ascii="Calibri Light" w:hAnsi="Calibri Light" w:cs="Calibri Light"/>
          <w:bCs/>
        </w:rPr>
        <w:t>m</w:t>
      </w:r>
      <w:r w:rsidR="009733A5" w:rsidRPr="00E03898">
        <w:rPr>
          <w:rFonts w:ascii="Calibri Light" w:hAnsi="Calibri Light" w:cs="Calibri Light"/>
          <w:bCs/>
        </w:rPr>
        <w:t xml:space="preserve">. </w:t>
      </w:r>
    </w:p>
    <w:p w14:paraId="42461020" w14:textId="77777777" w:rsidR="009733A5" w:rsidRPr="00E03898" w:rsidRDefault="009733A5" w:rsidP="00DF65DB">
      <w:pPr>
        <w:jc w:val="both"/>
        <w:rPr>
          <w:rFonts w:ascii="Calibri Light" w:hAnsi="Calibri Light" w:cs="Calibri Light"/>
          <w:bCs/>
        </w:rPr>
      </w:pPr>
      <w:r w:rsidRPr="00E03898">
        <w:rPr>
          <w:rFonts w:ascii="Calibri Light" w:hAnsi="Calibri Light" w:cs="Calibri Light"/>
          <w:bCs/>
        </w:rPr>
        <w:lastRenderedPageBreak/>
        <w:t xml:space="preserve">The members of the joint sub-committee must report to </w:t>
      </w:r>
      <w:r w:rsidR="00BE00D3">
        <w:rPr>
          <w:rFonts w:ascii="Calibri Light" w:hAnsi="Calibri Light" w:cs="Calibri Light"/>
          <w:bCs/>
        </w:rPr>
        <w:t xml:space="preserve">their own </w:t>
      </w:r>
      <w:r w:rsidRPr="00E03898">
        <w:rPr>
          <w:rFonts w:ascii="Calibri Light" w:hAnsi="Calibri Light" w:cs="Calibri Light"/>
          <w:bCs/>
        </w:rPr>
        <w:t xml:space="preserve">Club Executives as required/requested. </w:t>
      </w:r>
    </w:p>
    <w:p w14:paraId="14E57F48" w14:textId="77777777" w:rsidR="009733A5" w:rsidRPr="00E03898" w:rsidRDefault="009733A5" w:rsidP="00DF65DB">
      <w:pPr>
        <w:jc w:val="both"/>
        <w:rPr>
          <w:rFonts w:ascii="Calibri Light" w:hAnsi="Calibri Light" w:cs="Calibri Light"/>
          <w:bCs/>
        </w:rPr>
      </w:pPr>
      <w:r w:rsidRPr="00E03898">
        <w:rPr>
          <w:rFonts w:ascii="Calibri Light" w:hAnsi="Calibri Light" w:cs="Calibri Light"/>
          <w:bCs/>
        </w:rPr>
        <w:t>The Joint Sub-Committee of the Independent Team has the exact same status as a Juvenile Sub-Committee of a single GAA Club. All sub-committees end at the AGM and must be reconstituted for the following year and the s</w:t>
      </w:r>
      <w:r w:rsidR="00556126" w:rsidRPr="00E03898">
        <w:rPr>
          <w:rFonts w:ascii="Calibri Light" w:hAnsi="Calibri Light" w:cs="Calibri Light"/>
          <w:bCs/>
        </w:rPr>
        <w:t xml:space="preserve">ame applies to </w:t>
      </w:r>
      <w:r w:rsidR="00A53D64" w:rsidRPr="00E03898">
        <w:rPr>
          <w:rFonts w:ascii="Calibri Light" w:hAnsi="Calibri Light" w:cs="Calibri Light"/>
          <w:bCs/>
        </w:rPr>
        <w:t xml:space="preserve">a </w:t>
      </w:r>
      <w:r w:rsidR="00556126" w:rsidRPr="00E03898">
        <w:rPr>
          <w:rFonts w:ascii="Calibri Light" w:hAnsi="Calibri Light" w:cs="Calibri Light"/>
          <w:bCs/>
        </w:rPr>
        <w:t>sub-committee</w:t>
      </w:r>
      <w:r w:rsidR="00A53D64" w:rsidRPr="00E03898">
        <w:rPr>
          <w:rFonts w:ascii="Calibri Light" w:hAnsi="Calibri Light" w:cs="Calibri Light"/>
          <w:bCs/>
        </w:rPr>
        <w:t>(</w:t>
      </w:r>
      <w:r w:rsidR="00556126" w:rsidRPr="00E03898">
        <w:rPr>
          <w:rFonts w:ascii="Calibri Light" w:hAnsi="Calibri Light" w:cs="Calibri Light"/>
          <w:bCs/>
        </w:rPr>
        <w:t>s</w:t>
      </w:r>
      <w:r w:rsidR="00A53D64" w:rsidRPr="00E03898">
        <w:rPr>
          <w:rFonts w:ascii="Calibri Light" w:hAnsi="Calibri Light" w:cs="Calibri Light"/>
          <w:bCs/>
        </w:rPr>
        <w:t>)</w:t>
      </w:r>
      <w:r w:rsidR="00556126" w:rsidRPr="00E03898">
        <w:rPr>
          <w:rFonts w:ascii="Calibri Light" w:hAnsi="Calibri Light" w:cs="Calibri Light"/>
          <w:bCs/>
        </w:rPr>
        <w:t xml:space="preserve"> overseeing</w:t>
      </w:r>
      <w:r w:rsidRPr="00E03898">
        <w:rPr>
          <w:rFonts w:ascii="Calibri Light" w:hAnsi="Calibri Light" w:cs="Calibri Light"/>
          <w:bCs/>
        </w:rPr>
        <w:t xml:space="preserve"> Independent teams. This means that the process of forming the Independent team or teams must begin again at the start of th</w:t>
      </w:r>
      <w:r w:rsidR="00556126" w:rsidRPr="00E03898">
        <w:rPr>
          <w:rFonts w:ascii="Calibri Light" w:hAnsi="Calibri Light" w:cs="Calibri Light"/>
          <w:bCs/>
        </w:rPr>
        <w:t>e following year and</w:t>
      </w:r>
      <w:r w:rsidRPr="00E03898">
        <w:rPr>
          <w:rFonts w:ascii="Calibri Light" w:hAnsi="Calibri Light" w:cs="Calibri Light"/>
          <w:bCs/>
        </w:rPr>
        <w:t>, the name can be changed if that is what the constituent clubs wish</w:t>
      </w:r>
      <w:r w:rsidR="00C96366" w:rsidRPr="00E03898">
        <w:rPr>
          <w:rFonts w:ascii="Calibri Light" w:hAnsi="Calibri Light" w:cs="Calibri Light"/>
          <w:bCs/>
        </w:rPr>
        <w:t xml:space="preserve"> and if the County Committee gives its approval</w:t>
      </w:r>
      <w:r w:rsidRPr="00E03898">
        <w:rPr>
          <w:rFonts w:ascii="Calibri Light" w:hAnsi="Calibri Light" w:cs="Calibri Light"/>
          <w:bCs/>
        </w:rPr>
        <w:t>.</w:t>
      </w:r>
    </w:p>
    <w:tbl>
      <w:tblPr>
        <w:tblStyle w:val="TableGrid"/>
        <w:tblW w:w="0" w:type="auto"/>
        <w:tblLook w:val="04A0" w:firstRow="1" w:lastRow="0" w:firstColumn="1" w:lastColumn="0" w:noHBand="0" w:noVBand="1"/>
      </w:tblPr>
      <w:tblGrid>
        <w:gridCol w:w="9016"/>
      </w:tblGrid>
      <w:tr w:rsidR="001D5F3B" w14:paraId="7C1D852C" w14:textId="77777777" w:rsidTr="00264B15">
        <w:tc>
          <w:tcPr>
            <w:tcW w:w="924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350B6F6" w14:textId="77777777" w:rsidR="001D5F3B" w:rsidRPr="001D5F3B" w:rsidRDefault="001D5F3B" w:rsidP="00264B15">
            <w:pPr>
              <w:spacing w:after="0"/>
              <w:jc w:val="both"/>
              <w:rPr>
                <w:rStyle w:val="IntenseEmphasis"/>
                <w:rFonts w:ascii="Calibri Light" w:hAnsi="Calibri Light" w:cs="Calibri Light"/>
                <w:bCs/>
                <w:color w:val="auto"/>
              </w:rPr>
            </w:pPr>
            <w:r w:rsidRPr="001D5F3B">
              <w:rPr>
                <w:rStyle w:val="IntenseEmphasis"/>
                <w:rFonts w:ascii="Calibri Light" w:hAnsi="Calibri Light" w:cs="Calibri Light"/>
                <w:bCs/>
              </w:rPr>
              <w:t xml:space="preserve">Q: </w:t>
            </w:r>
            <w:r>
              <w:rPr>
                <w:rStyle w:val="IntenseEmphasis"/>
                <w:rFonts w:ascii="Calibri Light" w:hAnsi="Calibri Light" w:cs="Calibri Light"/>
                <w:bCs/>
                <w:color w:val="auto"/>
              </w:rPr>
              <w:t>What governance guidelines apply where the same Clubs have Independent Teams at multiple age-grades</w:t>
            </w:r>
            <w:r w:rsidRPr="001D5F3B">
              <w:rPr>
                <w:rStyle w:val="IntenseEmphasis"/>
                <w:rFonts w:ascii="Calibri Light" w:hAnsi="Calibri Light" w:cs="Calibri Light"/>
                <w:bCs/>
                <w:color w:val="auto"/>
              </w:rPr>
              <w:t>?</w:t>
            </w:r>
          </w:p>
          <w:p w14:paraId="0A87D1FD" w14:textId="77777777" w:rsidR="001D5F3B" w:rsidRDefault="001D5F3B" w:rsidP="00264B15">
            <w:pPr>
              <w:jc w:val="both"/>
              <w:rPr>
                <w:rStyle w:val="IntenseEmphasis"/>
                <w:rFonts w:ascii="Calibri Light" w:hAnsi="Calibri Light" w:cs="Calibri Light"/>
                <w:bCs/>
              </w:rPr>
            </w:pPr>
            <w:r w:rsidRPr="001D5F3B">
              <w:rPr>
                <w:rStyle w:val="IntenseEmphasis"/>
                <w:rFonts w:ascii="Calibri Light" w:hAnsi="Calibri Light" w:cs="Calibri Light"/>
                <w:bCs/>
              </w:rPr>
              <w:t xml:space="preserve">A: </w:t>
            </w:r>
            <w:r w:rsidRPr="001D5F3B">
              <w:rPr>
                <w:rStyle w:val="IntenseEmphasis"/>
                <w:rFonts w:ascii="Calibri Light" w:hAnsi="Calibri Light" w:cs="Calibri Light"/>
                <w:bCs/>
                <w:color w:val="auto"/>
              </w:rPr>
              <w:t>The</w:t>
            </w:r>
            <w:r>
              <w:rPr>
                <w:rStyle w:val="IntenseEmphasis"/>
                <w:rFonts w:ascii="Calibri Light" w:hAnsi="Calibri Light" w:cs="Calibri Light"/>
                <w:bCs/>
                <w:color w:val="auto"/>
              </w:rPr>
              <w:t xml:space="preserve"> governance guidelines remain the same, however, the Club Executives may agree to form a joint sub-committee of equal</w:t>
            </w:r>
            <w:r w:rsidR="000521DA">
              <w:rPr>
                <w:rStyle w:val="IntenseEmphasis"/>
                <w:rFonts w:ascii="Calibri Light" w:hAnsi="Calibri Light" w:cs="Calibri Light"/>
                <w:bCs/>
                <w:color w:val="auto"/>
              </w:rPr>
              <w:t xml:space="preserve"> </w:t>
            </w:r>
            <w:r>
              <w:rPr>
                <w:rStyle w:val="IntenseEmphasis"/>
                <w:rFonts w:ascii="Calibri Light" w:hAnsi="Calibri Light" w:cs="Calibri Light"/>
                <w:bCs/>
                <w:color w:val="auto"/>
              </w:rPr>
              <w:t>membership that will have responsibility for running more than one Independent team i.e. the same joint sub-committee has responsibility for an Independent team at U.15 and U.17. This may only happen where a) the Clubs involved in the Independent team(s) are the same at each of t</w:t>
            </w:r>
            <w:r w:rsidR="00BE00D3">
              <w:rPr>
                <w:rStyle w:val="IntenseEmphasis"/>
                <w:rFonts w:ascii="Calibri Light" w:hAnsi="Calibri Light" w:cs="Calibri Light"/>
                <w:bCs/>
                <w:color w:val="auto"/>
              </w:rPr>
              <w:t>he age-grades; and b) each</w:t>
            </w:r>
            <w:r>
              <w:rPr>
                <w:rStyle w:val="IntenseEmphasis"/>
                <w:rFonts w:ascii="Calibri Light" w:hAnsi="Calibri Light" w:cs="Calibri Light"/>
                <w:bCs/>
                <w:color w:val="auto"/>
              </w:rPr>
              <w:t xml:space="preserve"> Club Executiv</w:t>
            </w:r>
            <w:r w:rsidR="00BE00D3">
              <w:rPr>
                <w:rStyle w:val="IntenseEmphasis"/>
                <w:rFonts w:ascii="Calibri Light" w:hAnsi="Calibri Light" w:cs="Calibri Light"/>
                <w:bCs/>
                <w:color w:val="auto"/>
              </w:rPr>
              <w:t>e</w:t>
            </w:r>
            <w:r>
              <w:rPr>
                <w:rStyle w:val="IntenseEmphasis"/>
                <w:rFonts w:ascii="Calibri Light" w:hAnsi="Calibri Light" w:cs="Calibri Light"/>
                <w:bCs/>
                <w:color w:val="auto"/>
              </w:rPr>
              <w:t xml:space="preserve"> agree</w:t>
            </w:r>
            <w:r w:rsidR="00BE00D3">
              <w:rPr>
                <w:rStyle w:val="IntenseEmphasis"/>
                <w:rFonts w:ascii="Calibri Light" w:hAnsi="Calibri Light" w:cs="Calibri Light"/>
                <w:bCs/>
                <w:color w:val="auto"/>
              </w:rPr>
              <w:t>s</w:t>
            </w:r>
            <w:r>
              <w:rPr>
                <w:rStyle w:val="IntenseEmphasis"/>
                <w:rFonts w:ascii="Calibri Light" w:hAnsi="Calibri Light" w:cs="Calibri Light"/>
                <w:bCs/>
                <w:color w:val="auto"/>
              </w:rPr>
              <w:t xml:space="preserve"> to this. </w:t>
            </w:r>
          </w:p>
          <w:p w14:paraId="178F897D" w14:textId="77777777" w:rsidR="001D5F3B" w:rsidRPr="001D5F3B" w:rsidRDefault="001D5F3B" w:rsidP="001D5F3B">
            <w:pPr>
              <w:spacing w:after="0"/>
              <w:jc w:val="both"/>
              <w:rPr>
                <w:rStyle w:val="IntenseEmphasis"/>
                <w:rFonts w:ascii="Calibri Light" w:hAnsi="Calibri Light" w:cs="Calibri Light"/>
                <w:bCs/>
              </w:rPr>
            </w:pPr>
            <w:r>
              <w:rPr>
                <w:rStyle w:val="IntenseEmphasis"/>
                <w:rFonts w:ascii="Calibri Light" w:hAnsi="Calibri Light" w:cs="Calibri Light"/>
                <w:bCs/>
              </w:rPr>
              <w:t xml:space="preserve">               E</w:t>
            </w:r>
            <w:r w:rsidRPr="001D5F3B">
              <w:rPr>
                <w:rStyle w:val="IntenseEmphasis"/>
                <w:rFonts w:ascii="Calibri Light" w:hAnsi="Calibri Light" w:cs="Calibri Light"/>
                <w:bCs/>
              </w:rPr>
              <w:t xml:space="preserve">.g. </w:t>
            </w:r>
          </w:p>
          <w:p w14:paraId="789A4B2F" w14:textId="77777777" w:rsidR="001D5F3B" w:rsidRDefault="001D5F3B" w:rsidP="00264B15">
            <w:pPr>
              <w:ind w:left="720"/>
              <w:jc w:val="both"/>
              <w:rPr>
                <w:rStyle w:val="IntenseEmphasis"/>
                <w:rFonts w:ascii="Calibri Light" w:hAnsi="Calibri Light" w:cs="Calibri Light"/>
                <w:bCs/>
                <w:color w:val="auto"/>
              </w:rPr>
            </w:pPr>
            <w:r w:rsidRPr="001D5F3B">
              <w:rPr>
                <w:rStyle w:val="IntenseEmphasis"/>
                <w:rFonts w:ascii="Calibri Light" w:hAnsi="Calibri Light" w:cs="Calibri Light"/>
                <w:bCs/>
                <w:color w:val="auto"/>
              </w:rPr>
              <w:t xml:space="preserve">The Club Executive of St. Brigid’s and the Club Executive of St. Columba’s agree to form a joint sub-committee composed of two or more members of the St. Brigid’s Club and two or more members of the St. Columba’s Club to run </w:t>
            </w:r>
            <w:r w:rsidR="00B30F39">
              <w:rPr>
                <w:rStyle w:val="IntenseEmphasis"/>
                <w:rFonts w:ascii="Calibri Light" w:hAnsi="Calibri Light" w:cs="Calibri Light"/>
                <w:bCs/>
                <w:color w:val="auto"/>
              </w:rPr>
              <w:t>t</w:t>
            </w:r>
            <w:r w:rsidR="00B30F39" w:rsidRPr="00B30F39">
              <w:rPr>
                <w:rStyle w:val="IntenseEmphasis"/>
                <w:rFonts w:ascii="Calibri Light" w:hAnsi="Calibri Light" w:cs="Calibri Light"/>
                <w:bCs/>
                <w:color w:val="auto"/>
              </w:rPr>
              <w:t>wo</w:t>
            </w:r>
            <w:r w:rsidRPr="001D5F3B">
              <w:rPr>
                <w:rStyle w:val="IntenseEmphasis"/>
                <w:rFonts w:ascii="Calibri Light" w:hAnsi="Calibri Light" w:cs="Calibri Light"/>
                <w:bCs/>
                <w:color w:val="auto"/>
              </w:rPr>
              <w:t xml:space="preserve"> Independent team</w:t>
            </w:r>
            <w:r w:rsidR="00B30F39">
              <w:rPr>
                <w:rStyle w:val="IntenseEmphasis"/>
                <w:rFonts w:ascii="Calibri Light" w:hAnsi="Calibri Light" w:cs="Calibri Light"/>
                <w:bCs/>
                <w:color w:val="auto"/>
              </w:rPr>
              <w:t>s</w:t>
            </w:r>
            <w:r w:rsidRPr="001D5F3B">
              <w:rPr>
                <w:rStyle w:val="IntenseEmphasis"/>
                <w:rFonts w:ascii="Calibri Light" w:hAnsi="Calibri Light" w:cs="Calibri Light"/>
                <w:bCs/>
                <w:color w:val="auto"/>
              </w:rPr>
              <w:t xml:space="preserve"> called St Patrick’s</w:t>
            </w:r>
            <w:r>
              <w:rPr>
                <w:rStyle w:val="IntenseEmphasis"/>
                <w:rFonts w:ascii="Calibri Light" w:hAnsi="Calibri Light" w:cs="Calibri Light"/>
                <w:bCs/>
                <w:color w:val="auto"/>
              </w:rPr>
              <w:t xml:space="preserve"> at both U.15 and U.17 age-grades</w:t>
            </w:r>
            <w:r w:rsidRPr="001D5F3B">
              <w:rPr>
                <w:rStyle w:val="IntenseEmphasis"/>
                <w:rFonts w:ascii="Calibri Light" w:hAnsi="Calibri Light" w:cs="Calibri Light"/>
                <w:bCs/>
                <w:color w:val="auto"/>
              </w:rPr>
              <w:t xml:space="preserve">. </w:t>
            </w:r>
          </w:p>
          <w:p w14:paraId="524354EA" w14:textId="77777777" w:rsidR="001D5F3B" w:rsidRPr="001D5F3B" w:rsidRDefault="001D5F3B" w:rsidP="00A53D64">
            <w:pPr>
              <w:ind w:left="720"/>
              <w:jc w:val="both"/>
              <w:rPr>
                <w:rStyle w:val="IntenseEmphasis"/>
                <w:rFonts w:ascii="Calibri Light" w:hAnsi="Calibri Light" w:cs="Calibri Light"/>
                <w:bCs/>
                <w:color w:val="auto"/>
              </w:rPr>
            </w:pPr>
            <w:r>
              <w:rPr>
                <w:rStyle w:val="IntenseEmphasis"/>
                <w:rFonts w:ascii="Calibri Light" w:hAnsi="Calibri Light" w:cs="Calibri Light"/>
                <w:bCs/>
                <w:color w:val="auto"/>
              </w:rPr>
              <w:t xml:space="preserve">At U.13 age-grades three </w:t>
            </w:r>
            <w:r w:rsidRPr="001D5F3B">
              <w:rPr>
                <w:rStyle w:val="IntenseEmphasis"/>
                <w:rFonts w:ascii="Calibri Light" w:hAnsi="Calibri Light" w:cs="Calibri Light"/>
                <w:bCs/>
                <w:color w:val="auto"/>
              </w:rPr>
              <w:t>Clubs – St. Brigid’s</w:t>
            </w:r>
            <w:r>
              <w:rPr>
                <w:rStyle w:val="IntenseEmphasis"/>
                <w:rFonts w:ascii="Calibri Light" w:hAnsi="Calibri Light" w:cs="Calibri Light"/>
                <w:bCs/>
                <w:color w:val="auto"/>
              </w:rPr>
              <w:t xml:space="preserve">, </w:t>
            </w:r>
            <w:r w:rsidRPr="001D5F3B">
              <w:rPr>
                <w:rStyle w:val="IntenseEmphasis"/>
                <w:rFonts w:ascii="Calibri Light" w:hAnsi="Calibri Light" w:cs="Calibri Light"/>
                <w:bCs/>
                <w:color w:val="auto"/>
              </w:rPr>
              <w:t>St. Columba’s</w:t>
            </w:r>
            <w:r>
              <w:rPr>
                <w:rStyle w:val="IntenseEmphasis"/>
                <w:rFonts w:ascii="Calibri Light" w:hAnsi="Calibri Light" w:cs="Calibri Light"/>
                <w:bCs/>
                <w:color w:val="auto"/>
              </w:rPr>
              <w:t xml:space="preserve"> and St. Dymphna’s</w:t>
            </w:r>
            <w:r w:rsidRPr="001D5F3B">
              <w:rPr>
                <w:rStyle w:val="IntenseEmphasis"/>
                <w:rFonts w:ascii="Calibri Light" w:hAnsi="Calibri Light" w:cs="Calibri Light"/>
                <w:bCs/>
                <w:color w:val="auto"/>
              </w:rPr>
              <w:t xml:space="preserve"> – do not have enough players each to field a team at Under 1</w:t>
            </w:r>
            <w:r>
              <w:rPr>
                <w:rStyle w:val="IntenseEmphasis"/>
                <w:rFonts w:ascii="Calibri Light" w:hAnsi="Calibri Light" w:cs="Calibri Light"/>
                <w:bCs/>
                <w:color w:val="auto"/>
              </w:rPr>
              <w:t>3</w:t>
            </w:r>
            <w:r w:rsidRPr="001D5F3B">
              <w:rPr>
                <w:rStyle w:val="IntenseEmphasis"/>
                <w:rFonts w:ascii="Calibri Light" w:hAnsi="Calibri Light" w:cs="Calibri Light"/>
                <w:bCs/>
                <w:color w:val="auto"/>
              </w:rPr>
              <w:t xml:space="preserve"> age-grade. With the permission of the County Committee, the t</w:t>
            </w:r>
            <w:r>
              <w:rPr>
                <w:rStyle w:val="IntenseEmphasis"/>
                <w:rFonts w:ascii="Calibri Light" w:hAnsi="Calibri Light" w:cs="Calibri Light"/>
                <w:bCs/>
                <w:color w:val="auto"/>
              </w:rPr>
              <w:t xml:space="preserve">hree Clubs </w:t>
            </w:r>
            <w:r w:rsidRPr="001D5F3B">
              <w:rPr>
                <w:rStyle w:val="IntenseEmphasis"/>
                <w:rFonts w:ascii="Calibri Light" w:hAnsi="Calibri Light" w:cs="Calibri Light"/>
                <w:bCs/>
                <w:color w:val="auto"/>
              </w:rPr>
              <w:t xml:space="preserve">agree to form an Independent </w:t>
            </w:r>
            <w:proofErr w:type="spellStart"/>
            <w:r w:rsidRPr="001D5F3B">
              <w:rPr>
                <w:rStyle w:val="IntenseEmphasis"/>
                <w:rFonts w:ascii="Calibri Light" w:hAnsi="Calibri Light" w:cs="Calibri Light"/>
                <w:bCs/>
                <w:color w:val="auto"/>
              </w:rPr>
              <w:t>Team</w:t>
            </w:r>
            <w:r w:rsidR="00783BDF">
              <w:rPr>
                <w:rStyle w:val="IntenseEmphasis"/>
                <w:rFonts w:ascii="Calibri Light" w:hAnsi="Calibri Light" w:cs="Calibri Light"/>
                <w:bCs/>
                <w:color w:val="auto"/>
              </w:rPr>
              <w:t>.As</w:t>
            </w:r>
            <w:proofErr w:type="spellEnd"/>
            <w:r w:rsidR="00783BDF">
              <w:rPr>
                <w:rStyle w:val="IntenseEmphasis"/>
                <w:rFonts w:ascii="Calibri Light" w:hAnsi="Calibri Light" w:cs="Calibri Light"/>
                <w:bCs/>
                <w:color w:val="auto"/>
              </w:rPr>
              <w:t xml:space="preserve"> St. </w:t>
            </w:r>
            <w:proofErr w:type="spellStart"/>
            <w:r w:rsidR="00783BDF">
              <w:rPr>
                <w:rStyle w:val="IntenseEmphasis"/>
                <w:rFonts w:ascii="Calibri Light" w:hAnsi="Calibri Light" w:cs="Calibri Light"/>
                <w:bCs/>
                <w:color w:val="auto"/>
              </w:rPr>
              <w:t>Dympha’s</w:t>
            </w:r>
            <w:proofErr w:type="spellEnd"/>
            <w:r w:rsidR="00783BDF">
              <w:rPr>
                <w:rStyle w:val="IntenseEmphasis"/>
                <w:rFonts w:ascii="Calibri Light" w:hAnsi="Calibri Light" w:cs="Calibri Light"/>
                <w:bCs/>
                <w:color w:val="auto"/>
              </w:rPr>
              <w:t xml:space="preserve"> are involved at U.13 age-grade but not at U.15 or U.17 age-grade, the Independent Team at U.13 age-grade must be given a different name (i.e. cannot be called St. Patrick’s) so it is called</w:t>
            </w:r>
            <w:r w:rsidR="00A53D64">
              <w:rPr>
                <w:rStyle w:val="IntenseEmphasis"/>
                <w:rFonts w:ascii="Calibri Light" w:hAnsi="Calibri Light" w:cs="Calibri Light"/>
                <w:bCs/>
                <w:color w:val="auto"/>
              </w:rPr>
              <w:t xml:space="preserve"> St. </w:t>
            </w:r>
            <w:proofErr w:type="spellStart"/>
            <w:r w:rsidR="00A53D64">
              <w:rPr>
                <w:rStyle w:val="IntenseEmphasis"/>
                <w:rFonts w:ascii="Calibri Light" w:hAnsi="Calibri Light" w:cs="Calibri Light"/>
                <w:bCs/>
                <w:color w:val="auto"/>
              </w:rPr>
              <w:t>Eunan’s</w:t>
            </w:r>
            <w:proofErr w:type="spellEnd"/>
            <w:r w:rsidR="00A53D64">
              <w:rPr>
                <w:rStyle w:val="IntenseEmphasis"/>
                <w:rFonts w:ascii="Calibri Light" w:hAnsi="Calibri Light" w:cs="Calibri Light"/>
                <w:bCs/>
                <w:color w:val="auto"/>
              </w:rPr>
              <w:t xml:space="preserve">. </w:t>
            </w:r>
            <w:r w:rsidR="00783BDF">
              <w:rPr>
                <w:rStyle w:val="IntenseEmphasis"/>
                <w:rFonts w:ascii="Calibri Light" w:hAnsi="Calibri Light" w:cs="Calibri Light"/>
                <w:bCs/>
                <w:color w:val="auto"/>
              </w:rPr>
              <w:t>T</w:t>
            </w:r>
            <w:r w:rsidR="00A53D64">
              <w:rPr>
                <w:rStyle w:val="IntenseEmphasis"/>
                <w:rFonts w:ascii="Calibri Light" w:hAnsi="Calibri Light" w:cs="Calibri Light"/>
                <w:bCs/>
                <w:color w:val="auto"/>
              </w:rPr>
              <w:t xml:space="preserve">he three Club Executives must agree to form another joint sub-committee composed of two or more members of St. Brigid’s, two or more members of St. Columba’s and two or more members of St. </w:t>
            </w:r>
            <w:proofErr w:type="spellStart"/>
            <w:r w:rsidR="00A53D64">
              <w:rPr>
                <w:rStyle w:val="IntenseEmphasis"/>
                <w:rFonts w:ascii="Calibri Light" w:hAnsi="Calibri Light" w:cs="Calibri Light"/>
                <w:bCs/>
                <w:color w:val="auto"/>
              </w:rPr>
              <w:t>Dympha’s</w:t>
            </w:r>
            <w:proofErr w:type="spellEnd"/>
            <w:r w:rsidR="00A53D64">
              <w:rPr>
                <w:rStyle w:val="IntenseEmphasis"/>
                <w:rFonts w:ascii="Calibri Light" w:hAnsi="Calibri Light" w:cs="Calibri Light"/>
                <w:bCs/>
                <w:color w:val="auto"/>
              </w:rPr>
              <w:t xml:space="preserve"> to run the Independent team called St. </w:t>
            </w:r>
            <w:proofErr w:type="spellStart"/>
            <w:r w:rsidR="00A53D64">
              <w:rPr>
                <w:rStyle w:val="IntenseEmphasis"/>
                <w:rFonts w:ascii="Calibri Light" w:hAnsi="Calibri Light" w:cs="Calibri Light"/>
                <w:bCs/>
                <w:color w:val="auto"/>
              </w:rPr>
              <w:t>Eunan’s</w:t>
            </w:r>
            <w:proofErr w:type="spellEnd"/>
            <w:r w:rsidR="00A53D64">
              <w:rPr>
                <w:rStyle w:val="IntenseEmphasis"/>
                <w:rFonts w:ascii="Calibri Light" w:hAnsi="Calibri Light" w:cs="Calibri Light"/>
                <w:bCs/>
                <w:color w:val="auto"/>
              </w:rPr>
              <w:t xml:space="preserve"> at U.13 age-grade. </w:t>
            </w:r>
          </w:p>
        </w:tc>
      </w:tr>
    </w:tbl>
    <w:p w14:paraId="138AE5F8" w14:textId="77777777" w:rsidR="00A20C6A" w:rsidRPr="00E20D97" w:rsidRDefault="00A20C6A" w:rsidP="00DF65DB">
      <w:pPr>
        <w:jc w:val="both"/>
        <w:rPr>
          <w:rFonts w:ascii="Calibri Light" w:hAnsi="Calibri Light" w:cs="Calibri Light"/>
          <w:bCs/>
        </w:rPr>
      </w:pPr>
    </w:p>
    <w:p w14:paraId="52A50DAB" w14:textId="77777777" w:rsidR="009733A5" w:rsidRPr="00E20D97" w:rsidRDefault="009733A5" w:rsidP="00DF65DB">
      <w:pPr>
        <w:pStyle w:val="Heading2"/>
        <w:jc w:val="both"/>
        <w:rPr>
          <w:rFonts w:ascii="Calibri Light" w:hAnsi="Calibri Light" w:cs="Calibri Light"/>
          <w:bCs/>
          <w:sz w:val="22"/>
          <w:szCs w:val="22"/>
        </w:rPr>
      </w:pPr>
      <w:r w:rsidRPr="00E20D97">
        <w:rPr>
          <w:rFonts w:ascii="Calibri Light" w:hAnsi="Calibri Light" w:cs="Calibri Light"/>
          <w:bCs/>
          <w:sz w:val="22"/>
          <w:szCs w:val="22"/>
        </w:rPr>
        <w:t>What Financial Guidelines apply to an Independent Team?</w:t>
      </w:r>
    </w:p>
    <w:p w14:paraId="210A4A44" w14:textId="77777777" w:rsidR="00783BDF" w:rsidRDefault="00BE00D3" w:rsidP="00DF65DB">
      <w:pPr>
        <w:jc w:val="both"/>
        <w:rPr>
          <w:rFonts w:ascii="Calibri Light" w:hAnsi="Calibri Light" w:cs="Calibri Light"/>
          <w:bCs/>
        </w:rPr>
      </w:pPr>
      <w:r>
        <w:rPr>
          <w:rFonts w:ascii="Calibri Light" w:hAnsi="Calibri Light" w:cs="Calibri Light"/>
          <w:bCs/>
        </w:rPr>
        <w:t>Each Club Executive</w:t>
      </w:r>
      <w:r w:rsidR="009733A5" w:rsidRPr="00E20D97">
        <w:rPr>
          <w:rFonts w:ascii="Calibri Light" w:hAnsi="Calibri Light" w:cs="Calibri Light"/>
          <w:bCs/>
        </w:rPr>
        <w:t xml:space="preserve"> must agree to nominate and ratify separately, one of the Club Treasurers to act as Treasurer of the </w:t>
      </w:r>
      <w:r w:rsidR="00B33F3A">
        <w:rPr>
          <w:rFonts w:ascii="Calibri Light" w:hAnsi="Calibri Light" w:cs="Calibri Light"/>
          <w:bCs/>
        </w:rPr>
        <w:t>I</w:t>
      </w:r>
      <w:r w:rsidR="009733A5" w:rsidRPr="00E20D97">
        <w:rPr>
          <w:rFonts w:ascii="Calibri Light" w:hAnsi="Calibri Light" w:cs="Calibri Light"/>
          <w:bCs/>
        </w:rPr>
        <w:t xml:space="preserve">ndependent team from </w:t>
      </w:r>
      <w:r w:rsidR="00783BDF">
        <w:rPr>
          <w:rFonts w:ascii="Calibri Light" w:hAnsi="Calibri Light" w:cs="Calibri Light"/>
          <w:bCs/>
        </w:rPr>
        <w:t>AGM to AGM</w:t>
      </w:r>
      <w:r w:rsidR="009733A5" w:rsidRPr="00E20D97">
        <w:rPr>
          <w:rFonts w:ascii="Calibri Light" w:hAnsi="Calibri Light" w:cs="Calibri Light"/>
          <w:bCs/>
        </w:rPr>
        <w:t xml:space="preserve">. </w:t>
      </w:r>
    </w:p>
    <w:p w14:paraId="22CFD0D2" w14:textId="77777777" w:rsidR="00783BDF" w:rsidRPr="00E20D97" w:rsidRDefault="00783BDF" w:rsidP="00783BDF">
      <w:pPr>
        <w:jc w:val="both"/>
        <w:rPr>
          <w:rFonts w:ascii="Calibri Light" w:hAnsi="Calibri Light" w:cs="Calibri Light"/>
          <w:bCs/>
        </w:rPr>
      </w:pPr>
      <w:r w:rsidRPr="00E20D97">
        <w:rPr>
          <w:rFonts w:ascii="Calibri Light" w:hAnsi="Calibri Light" w:cs="Calibri Light"/>
          <w:bCs/>
        </w:rPr>
        <w:t xml:space="preserve">Club Executives may agree to put arrangements in place to change or rotate this appointment as appropriate </w:t>
      </w:r>
      <w:proofErr w:type="gramStart"/>
      <w:r w:rsidRPr="00E20D97">
        <w:rPr>
          <w:rFonts w:ascii="Calibri Light" w:hAnsi="Calibri Light" w:cs="Calibri Light"/>
          <w:bCs/>
        </w:rPr>
        <w:t>as long as</w:t>
      </w:r>
      <w:proofErr w:type="gramEnd"/>
      <w:r w:rsidR="00BE00D3">
        <w:rPr>
          <w:rFonts w:ascii="Calibri Light" w:hAnsi="Calibri Light" w:cs="Calibri Light"/>
          <w:bCs/>
        </w:rPr>
        <w:t xml:space="preserve"> it is ratified annually by each</w:t>
      </w:r>
      <w:r w:rsidRPr="00E20D97">
        <w:rPr>
          <w:rFonts w:ascii="Calibri Light" w:hAnsi="Calibri Light" w:cs="Calibri Light"/>
          <w:bCs/>
        </w:rPr>
        <w:t xml:space="preserve"> </w:t>
      </w:r>
      <w:r>
        <w:rPr>
          <w:rFonts w:ascii="Calibri Light" w:hAnsi="Calibri Light" w:cs="Calibri Light"/>
          <w:bCs/>
        </w:rPr>
        <w:t>C</w:t>
      </w:r>
      <w:r w:rsidRPr="00E20D97">
        <w:rPr>
          <w:rFonts w:ascii="Calibri Light" w:hAnsi="Calibri Light" w:cs="Calibri Light"/>
          <w:bCs/>
        </w:rPr>
        <w:t xml:space="preserve">lub </w:t>
      </w:r>
      <w:r>
        <w:rPr>
          <w:rFonts w:ascii="Calibri Light" w:hAnsi="Calibri Light" w:cs="Calibri Light"/>
          <w:bCs/>
        </w:rPr>
        <w:t>E</w:t>
      </w:r>
      <w:r w:rsidR="00BE00D3">
        <w:rPr>
          <w:rFonts w:ascii="Calibri Light" w:hAnsi="Calibri Light" w:cs="Calibri Light"/>
          <w:bCs/>
        </w:rPr>
        <w:t>xecutive</w:t>
      </w:r>
      <w:r w:rsidRPr="00E20D97">
        <w:rPr>
          <w:rFonts w:ascii="Calibri Light" w:hAnsi="Calibri Light" w:cs="Calibri Light"/>
          <w:bCs/>
        </w:rPr>
        <w:t>.</w:t>
      </w:r>
      <w:r w:rsidR="000521DA">
        <w:rPr>
          <w:rFonts w:ascii="Calibri Light" w:hAnsi="Calibri Light" w:cs="Calibri Light"/>
          <w:bCs/>
        </w:rPr>
        <w:t xml:space="preserve"> </w:t>
      </w:r>
      <w:r w:rsidRPr="00783BDF">
        <w:rPr>
          <w:rFonts w:ascii="Calibri Light" w:hAnsi="Calibri Light" w:cs="Calibri Light"/>
          <w:bCs/>
        </w:rPr>
        <w:t xml:space="preserve">The Clubs may decide to have the same </w:t>
      </w:r>
      <w:r w:rsidR="0097730C">
        <w:rPr>
          <w:rFonts w:ascii="Calibri Light" w:hAnsi="Calibri Light" w:cs="Calibri Light"/>
          <w:bCs/>
        </w:rPr>
        <w:t>individual</w:t>
      </w:r>
      <w:r w:rsidRPr="00783BDF">
        <w:rPr>
          <w:rFonts w:ascii="Calibri Light" w:hAnsi="Calibri Light" w:cs="Calibri Light"/>
          <w:bCs/>
        </w:rPr>
        <w:t xml:space="preserve"> or the same Club continue holding this position if it suits the Clubs as long as that decision is both taken and ratified annually.</w:t>
      </w:r>
    </w:p>
    <w:p w14:paraId="198AD205" w14:textId="77777777" w:rsidR="009733A5" w:rsidRPr="00E20D97" w:rsidRDefault="009733A5" w:rsidP="00DF65DB">
      <w:pPr>
        <w:spacing w:after="0"/>
        <w:ind w:left="720"/>
        <w:jc w:val="both"/>
        <w:rPr>
          <w:rStyle w:val="IntenseEmphasis"/>
          <w:rFonts w:ascii="Calibri Light" w:hAnsi="Calibri Light" w:cs="Calibri Light"/>
          <w:bCs/>
        </w:rPr>
      </w:pPr>
      <w:r w:rsidRPr="00E20D97">
        <w:rPr>
          <w:rStyle w:val="IntenseEmphasis"/>
          <w:rFonts w:ascii="Calibri Light" w:hAnsi="Calibri Light" w:cs="Calibri Light"/>
          <w:bCs/>
        </w:rPr>
        <w:t xml:space="preserve">E.g. </w:t>
      </w:r>
    </w:p>
    <w:p w14:paraId="7DA7D976" w14:textId="77777777" w:rsidR="009733A5" w:rsidRPr="00E20D97" w:rsidRDefault="009733A5" w:rsidP="00DF65DB">
      <w:pPr>
        <w:ind w:left="720"/>
        <w:jc w:val="both"/>
        <w:rPr>
          <w:rStyle w:val="IntenseEmphasis"/>
          <w:rFonts w:ascii="Calibri Light" w:hAnsi="Calibri Light" w:cs="Calibri Light"/>
          <w:bCs/>
        </w:rPr>
      </w:pPr>
      <w:r w:rsidRPr="00E20D97">
        <w:rPr>
          <w:rStyle w:val="IntenseEmphasis"/>
          <w:rFonts w:ascii="Calibri Light" w:hAnsi="Calibri Light" w:cs="Calibri Light"/>
          <w:bCs/>
          <w:color w:val="000000" w:themeColor="text1"/>
        </w:rPr>
        <w:t>The Club Executive of St. Brigid’s and the Club Executive of St. Columba’s agree that the Treasurer of St. Brigid’s will act as Treasurer for St. Patrick’s Team for 2020.</w:t>
      </w:r>
    </w:p>
    <w:p w14:paraId="2B4E874B" w14:textId="77777777" w:rsidR="009733A5" w:rsidRPr="00E20D97" w:rsidRDefault="009733A5" w:rsidP="00DF65DB">
      <w:pPr>
        <w:jc w:val="both"/>
        <w:rPr>
          <w:rFonts w:ascii="Calibri Light" w:hAnsi="Calibri Light" w:cs="Calibri Light"/>
          <w:bCs/>
        </w:rPr>
      </w:pPr>
      <w:r w:rsidRPr="00E20D97">
        <w:rPr>
          <w:rFonts w:ascii="Calibri Light" w:hAnsi="Calibri Light" w:cs="Calibri Light"/>
          <w:bCs/>
        </w:rPr>
        <w:t>When devolving function</w:t>
      </w:r>
      <w:r w:rsidR="00BE00D3">
        <w:rPr>
          <w:rFonts w:ascii="Calibri Light" w:hAnsi="Calibri Light" w:cs="Calibri Light"/>
          <w:bCs/>
        </w:rPr>
        <w:t>s to the joint sub-committee each Club Executive</w:t>
      </w:r>
      <w:r w:rsidRPr="00E20D97">
        <w:rPr>
          <w:rFonts w:ascii="Calibri Light" w:hAnsi="Calibri Light" w:cs="Calibri Light"/>
          <w:bCs/>
        </w:rPr>
        <w:t xml:space="preserve"> permit</w:t>
      </w:r>
      <w:r w:rsidR="00BE00D3">
        <w:rPr>
          <w:rFonts w:ascii="Calibri Light" w:hAnsi="Calibri Light" w:cs="Calibri Light"/>
          <w:bCs/>
        </w:rPr>
        <w:t>s</w:t>
      </w:r>
      <w:r w:rsidRPr="00E20D97">
        <w:rPr>
          <w:rFonts w:ascii="Calibri Light" w:hAnsi="Calibri Light" w:cs="Calibri Light"/>
          <w:bCs/>
        </w:rPr>
        <w:t xml:space="preserve"> the joint sub-committee to oversee expenditure/income for the Independent Team subject to the control of the respective Executives through their jointly ratified Treasurer.</w:t>
      </w:r>
    </w:p>
    <w:p w14:paraId="7EA912CC" w14:textId="77777777" w:rsidR="009733A5" w:rsidRPr="00E20D97" w:rsidRDefault="009733A5" w:rsidP="00DF65DB">
      <w:pPr>
        <w:jc w:val="both"/>
        <w:rPr>
          <w:rFonts w:ascii="Calibri Light" w:hAnsi="Calibri Light" w:cs="Calibri Light"/>
          <w:bCs/>
        </w:rPr>
      </w:pPr>
      <w:r w:rsidRPr="00E20D97">
        <w:rPr>
          <w:rFonts w:ascii="Calibri Light" w:hAnsi="Calibri Light" w:cs="Calibri Light"/>
          <w:bCs/>
        </w:rPr>
        <w:lastRenderedPageBreak/>
        <w:t xml:space="preserve">The financial affairs of the Independent Team must be regulated through one bank account i.e. the Club Bank Account of the nominated Club Treasurer. The nominated Club Treasurer must invoice the other Club/s in order to recoup costs. </w:t>
      </w:r>
    </w:p>
    <w:p w14:paraId="3743120C" w14:textId="77777777" w:rsidR="009733A5" w:rsidRPr="00E20D97" w:rsidRDefault="009733A5" w:rsidP="00DF65DB">
      <w:pPr>
        <w:spacing w:after="0"/>
        <w:ind w:left="720"/>
        <w:jc w:val="both"/>
        <w:rPr>
          <w:rStyle w:val="IntenseEmphasis"/>
          <w:rFonts w:ascii="Calibri Light" w:hAnsi="Calibri Light" w:cs="Calibri Light"/>
          <w:bCs/>
        </w:rPr>
      </w:pPr>
      <w:r w:rsidRPr="00E20D97">
        <w:rPr>
          <w:rStyle w:val="IntenseEmphasis"/>
          <w:rFonts w:ascii="Calibri Light" w:hAnsi="Calibri Light" w:cs="Calibri Light"/>
          <w:bCs/>
        </w:rPr>
        <w:t xml:space="preserve">E.g.  </w:t>
      </w:r>
    </w:p>
    <w:p w14:paraId="23182C9B" w14:textId="77777777" w:rsidR="009733A5" w:rsidRPr="00E20D97" w:rsidRDefault="009733A5" w:rsidP="00DF65DB">
      <w:pPr>
        <w:ind w:left="720"/>
        <w:jc w:val="both"/>
        <w:rPr>
          <w:rStyle w:val="IntenseEmphasis"/>
          <w:rFonts w:ascii="Calibri Light" w:hAnsi="Calibri Light" w:cs="Calibri Light"/>
          <w:bCs/>
          <w:color w:val="000000" w:themeColor="text1"/>
        </w:rPr>
      </w:pPr>
      <w:r w:rsidRPr="00E20D97">
        <w:rPr>
          <w:rStyle w:val="IntenseEmphasis"/>
          <w:rFonts w:ascii="Calibri Light" w:hAnsi="Calibri Light" w:cs="Calibri Light"/>
          <w:bCs/>
          <w:color w:val="000000" w:themeColor="text1"/>
        </w:rPr>
        <w:t xml:space="preserve">The Treasurer of St. Brigid’s is acting as Treasurer for the </w:t>
      </w:r>
      <w:r w:rsidR="00783BDF">
        <w:rPr>
          <w:rStyle w:val="IntenseEmphasis"/>
          <w:rFonts w:ascii="Calibri Light" w:hAnsi="Calibri Light" w:cs="Calibri Light"/>
          <w:bCs/>
          <w:color w:val="000000" w:themeColor="text1"/>
        </w:rPr>
        <w:t>Independent Team St. Patrick’s</w:t>
      </w:r>
      <w:r w:rsidRPr="00E20D97">
        <w:rPr>
          <w:rStyle w:val="IntenseEmphasis"/>
          <w:rFonts w:ascii="Calibri Light" w:hAnsi="Calibri Light" w:cs="Calibri Light"/>
          <w:bCs/>
          <w:color w:val="000000" w:themeColor="text1"/>
        </w:rPr>
        <w:t xml:space="preserve"> and therefore, income and expenditure for the St. Patrick’s team will be regulated through the St. Brigid’s bank account. The St. Columba’s club will be invoiced by the sub-committee Treasurer</w:t>
      </w:r>
      <w:r w:rsidR="00556126" w:rsidRPr="00E20D97">
        <w:rPr>
          <w:rStyle w:val="IntenseEmphasis"/>
          <w:rFonts w:ascii="Calibri Light" w:hAnsi="Calibri Light" w:cs="Calibri Light"/>
          <w:bCs/>
          <w:color w:val="000000" w:themeColor="text1"/>
        </w:rPr>
        <w:t xml:space="preserve"> (the St. Brigid’s Treasurer)</w:t>
      </w:r>
      <w:r w:rsidRPr="00E20D97">
        <w:rPr>
          <w:rStyle w:val="IntenseEmphasis"/>
          <w:rFonts w:ascii="Calibri Light" w:hAnsi="Calibri Light" w:cs="Calibri Light"/>
          <w:bCs/>
          <w:color w:val="000000" w:themeColor="text1"/>
        </w:rPr>
        <w:t xml:space="preserve"> for their agreed equal share of the costs of the independent team.</w:t>
      </w:r>
    </w:p>
    <w:p w14:paraId="7173EC67" w14:textId="77777777" w:rsidR="009733A5" w:rsidRPr="00C43013" w:rsidRDefault="009733A5" w:rsidP="00DF65DB">
      <w:pPr>
        <w:jc w:val="both"/>
        <w:rPr>
          <w:rStyle w:val="IntenseEmphasis"/>
          <w:rFonts w:ascii="Calibri Light" w:hAnsi="Calibri Light" w:cs="Calibri Light"/>
          <w:bCs/>
          <w:i w:val="0"/>
          <w:iCs w:val="0"/>
          <w:color w:val="000000" w:themeColor="text1"/>
        </w:rPr>
      </w:pPr>
      <w:r w:rsidRPr="00C43013">
        <w:rPr>
          <w:rStyle w:val="IntenseEmphasis"/>
          <w:rFonts w:ascii="Calibri Light" w:hAnsi="Calibri Light" w:cs="Calibri Light"/>
          <w:bCs/>
          <w:i w:val="0"/>
          <w:iCs w:val="0"/>
          <w:color w:val="000000" w:themeColor="text1"/>
        </w:rPr>
        <w:t>The joint sub-committee must provide through the nominated Treasurer a financial report and a set of fina</w:t>
      </w:r>
      <w:r w:rsidR="00BE00D3">
        <w:rPr>
          <w:rStyle w:val="IntenseEmphasis"/>
          <w:rFonts w:ascii="Calibri Light" w:hAnsi="Calibri Light" w:cs="Calibri Light"/>
          <w:bCs/>
          <w:i w:val="0"/>
          <w:iCs w:val="0"/>
          <w:color w:val="000000" w:themeColor="text1"/>
        </w:rPr>
        <w:t>ncial accounts to each Club Executive</w:t>
      </w:r>
      <w:r w:rsidRPr="00C43013">
        <w:rPr>
          <w:rStyle w:val="IntenseEmphasis"/>
          <w:rFonts w:ascii="Calibri Light" w:hAnsi="Calibri Light" w:cs="Calibri Light"/>
          <w:bCs/>
          <w:i w:val="0"/>
          <w:iCs w:val="0"/>
          <w:color w:val="000000" w:themeColor="text1"/>
        </w:rPr>
        <w:t xml:space="preserve"> on an annual basis and/or as requested. </w:t>
      </w:r>
    </w:p>
    <w:p w14:paraId="0741312B" w14:textId="77777777" w:rsidR="009733A5" w:rsidRPr="00E20D97" w:rsidRDefault="009733A5" w:rsidP="00DF65DB">
      <w:pPr>
        <w:pStyle w:val="Heading2"/>
        <w:jc w:val="both"/>
        <w:rPr>
          <w:rFonts w:ascii="Calibri Light" w:hAnsi="Calibri Light" w:cs="Calibri Light"/>
          <w:bCs/>
          <w:sz w:val="22"/>
          <w:szCs w:val="22"/>
        </w:rPr>
      </w:pPr>
      <w:r w:rsidRPr="00E20D97">
        <w:rPr>
          <w:rFonts w:ascii="Calibri Light" w:hAnsi="Calibri Light" w:cs="Calibri Light"/>
          <w:bCs/>
          <w:sz w:val="22"/>
          <w:szCs w:val="22"/>
        </w:rPr>
        <w:t>What Child Safeguarding Guidelines apply to an Independent Team?</w:t>
      </w:r>
    </w:p>
    <w:p w14:paraId="6B07FAF0" w14:textId="77777777" w:rsidR="00783BDF" w:rsidRDefault="00E7245F" w:rsidP="00DF65DB">
      <w:pPr>
        <w:jc w:val="both"/>
        <w:rPr>
          <w:rFonts w:ascii="Calibri Light" w:hAnsi="Calibri Light" w:cs="Calibri Light"/>
          <w:bCs/>
        </w:rPr>
      </w:pPr>
      <w:r>
        <w:rPr>
          <w:rFonts w:ascii="Calibri Light" w:hAnsi="Calibri Light" w:cs="Calibri Light"/>
          <w:bCs/>
        </w:rPr>
        <w:t>Each Club Executive</w:t>
      </w:r>
      <w:r w:rsidR="009733A5" w:rsidRPr="00E20D97">
        <w:rPr>
          <w:rFonts w:ascii="Calibri Light" w:hAnsi="Calibri Light" w:cs="Calibri Light"/>
          <w:bCs/>
        </w:rPr>
        <w:t xml:space="preserve"> must agree to nominate and ratify one of the Club Children’s Officers to act as Children’s Officer for the </w:t>
      </w:r>
      <w:r w:rsidR="00783BDF">
        <w:rPr>
          <w:rFonts w:ascii="Calibri Light" w:hAnsi="Calibri Light" w:cs="Calibri Light"/>
          <w:bCs/>
        </w:rPr>
        <w:t>Independent Team</w:t>
      </w:r>
      <w:r w:rsidR="009733A5" w:rsidRPr="00E20D97">
        <w:rPr>
          <w:rFonts w:ascii="Calibri Light" w:hAnsi="Calibri Light" w:cs="Calibri Light"/>
          <w:bCs/>
        </w:rPr>
        <w:t xml:space="preserve"> from AGM to AGM. </w:t>
      </w:r>
    </w:p>
    <w:p w14:paraId="2C32AB7F" w14:textId="77777777" w:rsidR="009733A5" w:rsidRPr="00E20D97" w:rsidRDefault="009733A5" w:rsidP="00DF65DB">
      <w:pPr>
        <w:jc w:val="both"/>
        <w:rPr>
          <w:rFonts w:ascii="Calibri Light" w:hAnsi="Calibri Light" w:cs="Calibri Light"/>
          <w:bCs/>
        </w:rPr>
      </w:pPr>
      <w:r w:rsidRPr="00E20D97">
        <w:rPr>
          <w:rFonts w:ascii="Calibri Light" w:hAnsi="Calibri Light" w:cs="Calibri Light"/>
          <w:bCs/>
        </w:rPr>
        <w:t xml:space="preserve">Club Executives may agree to put arrangements in place to change or rotate this appointment as appropriate </w:t>
      </w:r>
      <w:proofErr w:type="gramStart"/>
      <w:r w:rsidRPr="00E20D97">
        <w:rPr>
          <w:rFonts w:ascii="Calibri Light" w:hAnsi="Calibri Light" w:cs="Calibri Light"/>
          <w:bCs/>
        </w:rPr>
        <w:t>as long as</w:t>
      </w:r>
      <w:proofErr w:type="gramEnd"/>
      <w:r w:rsidRPr="00E20D97">
        <w:rPr>
          <w:rFonts w:ascii="Calibri Light" w:hAnsi="Calibri Light" w:cs="Calibri Light"/>
          <w:bCs/>
        </w:rPr>
        <w:t xml:space="preserve"> it is ratified annually by both </w:t>
      </w:r>
      <w:r w:rsidR="00CA10DB">
        <w:rPr>
          <w:rFonts w:ascii="Calibri Light" w:hAnsi="Calibri Light" w:cs="Calibri Light"/>
          <w:bCs/>
        </w:rPr>
        <w:t>C</w:t>
      </w:r>
      <w:r w:rsidRPr="00E20D97">
        <w:rPr>
          <w:rFonts w:ascii="Calibri Light" w:hAnsi="Calibri Light" w:cs="Calibri Light"/>
          <w:bCs/>
        </w:rPr>
        <w:t xml:space="preserve">lub </w:t>
      </w:r>
      <w:r w:rsidR="00CA10DB">
        <w:rPr>
          <w:rFonts w:ascii="Calibri Light" w:hAnsi="Calibri Light" w:cs="Calibri Light"/>
          <w:bCs/>
        </w:rPr>
        <w:t>E</w:t>
      </w:r>
      <w:r w:rsidRPr="00E20D97">
        <w:rPr>
          <w:rFonts w:ascii="Calibri Light" w:hAnsi="Calibri Light" w:cs="Calibri Light"/>
          <w:bCs/>
        </w:rPr>
        <w:t>xecutives.</w:t>
      </w:r>
      <w:r w:rsidR="00AF72F7">
        <w:rPr>
          <w:rFonts w:ascii="Calibri Light" w:hAnsi="Calibri Light" w:cs="Calibri Light"/>
          <w:bCs/>
        </w:rPr>
        <w:t xml:space="preserve"> </w:t>
      </w:r>
      <w:r w:rsidR="00870AB0">
        <w:rPr>
          <w:rFonts w:ascii="Calibri Light" w:hAnsi="Calibri Light" w:cs="Calibri Light"/>
          <w:bCs/>
        </w:rPr>
        <w:t xml:space="preserve"> </w:t>
      </w:r>
      <w:r w:rsidR="00783BDF" w:rsidRPr="00783BDF">
        <w:rPr>
          <w:rFonts w:ascii="Calibri Light" w:hAnsi="Calibri Light" w:cs="Calibri Light"/>
          <w:bCs/>
        </w:rPr>
        <w:t xml:space="preserve">The Clubs may decide to have the same </w:t>
      </w:r>
      <w:r w:rsidR="0097730C">
        <w:rPr>
          <w:rFonts w:ascii="Calibri Light" w:hAnsi="Calibri Light" w:cs="Calibri Light"/>
          <w:bCs/>
        </w:rPr>
        <w:t>individual</w:t>
      </w:r>
      <w:r w:rsidR="00783BDF" w:rsidRPr="00783BDF">
        <w:rPr>
          <w:rFonts w:ascii="Calibri Light" w:hAnsi="Calibri Light" w:cs="Calibri Light"/>
          <w:bCs/>
        </w:rPr>
        <w:t xml:space="preserve"> or the same Club continue holding this position if it suits the Clubs as long as that decision is both taken and ratified annually.</w:t>
      </w:r>
    </w:p>
    <w:p w14:paraId="2EE9E69A" w14:textId="77777777" w:rsidR="009733A5" w:rsidRPr="00E20D97" w:rsidRDefault="009733A5" w:rsidP="00C819A5">
      <w:pPr>
        <w:spacing w:after="0"/>
        <w:ind w:left="720"/>
        <w:jc w:val="both"/>
        <w:rPr>
          <w:rStyle w:val="IntenseEmphasis"/>
          <w:rFonts w:ascii="Calibri Light" w:hAnsi="Calibri Light" w:cs="Calibri Light"/>
          <w:bCs/>
        </w:rPr>
      </w:pPr>
      <w:r w:rsidRPr="00E20D97">
        <w:rPr>
          <w:rStyle w:val="IntenseEmphasis"/>
          <w:rFonts w:ascii="Calibri Light" w:hAnsi="Calibri Light" w:cs="Calibri Light"/>
          <w:bCs/>
        </w:rPr>
        <w:t>E.g.</w:t>
      </w:r>
    </w:p>
    <w:p w14:paraId="5E407603" w14:textId="77777777" w:rsidR="009733A5" w:rsidRPr="00CA10DB" w:rsidRDefault="009733A5" w:rsidP="00DF65DB">
      <w:pPr>
        <w:ind w:left="720"/>
        <w:jc w:val="both"/>
        <w:rPr>
          <w:rStyle w:val="IntenseEmphasis"/>
          <w:rFonts w:ascii="Calibri Light" w:hAnsi="Calibri Light" w:cs="Calibri Light"/>
          <w:bCs/>
          <w:color w:val="auto"/>
        </w:rPr>
      </w:pPr>
      <w:r w:rsidRPr="00CA10DB">
        <w:rPr>
          <w:rStyle w:val="IntenseEmphasis"/>
          <w:rFonts w:ascii="Calibri Light" w:hAnsi="Calibri Light" w:cs="Calibri Light"/>
          <w:bCs/>
          <w:color w:val="auto"/>
        </w:rPr>
        <w:t>The Club Executive of St. Brigid’s and the Club Executive of St. Columba’s agree that the Children’s Officer for St. Columba’s will act as Children’s Officer for St. Patrick’s</w:t>
      </w:r>
      <w:r w:rsidR="00783BDF">
        <w:rPr>
          <w:rStyle w:val="IntenseEmphasis"/>
          <w:rFonts w:ascii="Calibri Light" w:hAnsi="Calibri Light" w:cs="Calibri Light"/>
          <w:bCs/>
          <w:color w:val="auto"/>
        </w:rPr>
        <w:t xml:space="preserve"> for 2020.  </w:t>
      </w:r>
    </w:p>
    <w:p w14:paraId="69FC49A6" w14:textId="77777777" w:rsidR="009733A5" w:rsidRDefault="009733A5" w:rsidP="00DF65DB">
      <w:pPr>
        <w:jc w:val="both"/>
        <w:rPr>
          <w:rFonts w:ascii="Calibri Light" w:hAnsi="Calibri Light" w:cs="Calibri Light"/>
          <w:bCs/>
        </w:rPr>
      </w:pPr>
      <w:r w:rsidRPr="00E20D97">
        <w:rPr>
          <w:rFonts w:ascii="Calibri Light" w:hAnsi="Calibri Light" w:cs="Calibri Light"/>
          <w:bCs/>
        </w:rPr>
        <w:t xml:space="preserve">Similarly, </w:t>
      </w:r>
      <w:r w:rsidR="00E7245F">
        <w:rPr>
          <w:rFonts w:ascii="Calibri Light" w:hAnsi="Calibri Light" w:cs="Calibri Light"/>
          <w:bCs/>
        </w:rPr>
        <w:t>each Club Executive</w:t>
      </w:r>
      <w:r w:rsidRPr="00E20D97">
        <w:rPr>
          <w:rFonts w:ascii="Calibri Light" w:hAnsi="Calibri Light" w:cs="Calibri Light"/>
          <w:bCs/>
        </w:rPr>
        <w:t xml:space="preserve"> must agree to nominate and ratify one of the Club Designated Liaison Persons (DLP) for the Independent Team. </w:t>
      </w:r>
      <w:r w:rsidR="00E7245F">
        <w:rPr>
          <w:rFonts w:ascii="Calibri Light" w:hAnsi="Calibri Light" w:cs="Calibri Light"/>
          <w:bCs/>
        </w:rPr>
        <w:t>(</w:t>
      </w:r>
      <w:r w:rsidRPr="00E20D97">
        <w:rPr>
          <w:rFonts w:ascii="Calibri Light" w:hAnsi="Calibri Light" w:cs="Calibri Light"/>
          <w:bCs/>
        </w:rPr>
        <w:t>The DLP is not required to sit on the joint sub-committee</w:t>
      </w:r>
      <w:r w:rsidR="00E7245F">
        <w:rPr>
          <w:rFonts w:ascii="Calibri Light" w:hAnsi="Calibri Light" w:cs="Calibri Light"/>
          <w:bCs/>
        </w:rPr>
        <w:t>)</w:t>
      </w:r>
      <w:r w:rsidRPr="00E20D97">
        <w:rPr>
          <w:rFonts w:ascii="Calibri Light" w:hAnsi="Calibri Light" w:cs="Calibri Light"/>
          <w:bCs/>
        </w:rPr>
        <w:t>.</w:t>
      </w:r>
    </w:p>
    <w:p w14:paraId="0EA2491D" w14:textId="77777777" w:rsidR="009733A5" w:rsidRPr="00CA10DB" w:rsidRDefault="009733A5" w:rsidP="00DF65DB">
      <w:pPr>
        <w:jc w:val="both"/>
        <w:rPr>
          <w:rStyle w:val="IntenseEmphasis"/>
          <w:rFonts w:ascii="Calibri Light" w:hAnsi="Calibri Light" w:cs="Calibri Light"/>
          <w:bCs/>
          <w:i w:val="0"/>
          <w:iCs w:val="0"/>
          <w:color w:val="auto"/>
        </w:rPr>
      </w:pPr>
      <w:r w:rsidRPr="00CA10DB">
        <w:rPr>
          <w:rStyle w:val="IntenseEmphasis"/>
          <w:rFonts w:ascii="Calibri Light" w:hAnsi="Calibri Light" w:cs="Calibri Light"/>
          <w:bCs/>
          <w:i w:val="0"/>
          <w:iCs w:val="0"/>
          <w:color w:val="auto"/>
        </w:rPr>
        <w:t>In the event of an alleged breach of the Code of Behaviour (Underage) the appointed Children’s Officer for the Independent Team and/or identified Designated Liaison Persons (DLP) must make such concerns known to the Club Executive(s) of that member(s). The matter may then in accordance with procedures be forwarded to the relevant Club Code of Behaviour Hearings Committee</w:t>
      </w:r>
      <w:r w:rsidR="0097730C">
        <w:rPr>
          <w:rStyle w:val="IntenseEmphasis"/>
          <w:rFonts w:ascii="Calibri Light" w:hAnsi="Calibri Light" w:cs="Calibri Light"/>
          <w:bCs/>
          <w:i w:val="0"/>
          <w:iCs w:val="0"/>
          <w:color w:val="auto"/>
        </w:rPr>
        <w:t xml:space="preserve"> of that member</w:t>
      </w:r>
      <w:r w:rsidRPr="00CA10DB">
        <w:rPr>
          <w:rStyle w:val="IntenseEmphasis"/>
          <w:rFonts w:ascii="Calibri Light" w:hAnsi="Calibri Light" w:cs="Calibri Light"/>
          <w:bCs/>
          <w:i w:val="0"/>
          <w:iCs w:val="0"/>
          <w:color w:val="auto"/>
        </w:rPr>
        <w:t xml:space="preserve">. In the event of an alleged breach of the Code of Behaviour (Underage) at an Independent team activity or game by a non-member of the Association, the Club to which the alleged breach is reported shall deal with the matter if appropriate in accordance with the provisions of the Code of Behaviour (Underage). </w:t>
      </w:r>
    </w:p>
    <w:p w14:paraId="02DB8EEB" w14:textId="77777777" w:rsidR="009733A5" w:rsidRPr="005D4841" w:rsidRDefault="005D4841" w:rsidP="005D4841">
      <w:pPr>
        <w:pStyle w:val="Heading2"/>
        <w:rPr>
          <w:rStyle w:val="IntenseEmphasis"/>
          <w:i w:val="0"/>
          <w:iCs w:val="0"/>
          <w:color w:val="729928" w:themeColor="accent1" w:themeShade="BF"/>
          <w:sz w:val="22"/>
          <w:szCs w:val="22"/>
        </w:rPr>
      </w:pPr>
      <w:r w:rsidRPr="005D4841">
        <w:rPr>
          <w:rStyle w:val="IntenseEmphasis"/>
          <w:i w:val="0"/>
          <w:iCs w:val="0"/>
          <w:color w:val="729928" w:themeColor="accent1" w:themeShade="BF"/>
          <w:sz w:val="22"/>
          <w:szCs w:val="22"/>
        </w:rPr>
        <w:t>What Registration Guidelines apply to an Independent Team?</w:t>
      </w:r>
    </w:p>
    <w:p w14:paraId="3C067562" w14:textId="77777777" w:rsidR="008571C3" w:rsidRDefault="008571C3" w:rsidP="00396D10">
      <w:pPr>
        <w:jc w:val="both"/>
        <w:rPr>
          <w:rStyle w:val="IntenseEmphasis"/>
          <w:rFonts w:ascii="Calibri Light" w:hAnsi="Calibri Light" w:cs="Calibri Light"/>
          <w:bCs/>
          <w:i w:val="0"/>
          <w:color w:val="auto"/>
        </w:rPr>
      </w:pPr>
      <w:r>
        <w:rPr>
          <w:rStyle w:val="IntenseEmphasis"/>
          <w:rFonts w:ascii="Calibri Light" w:hAnsi="Calibri Light" w:cs="Calibri Light"/>
          <w:bCs/>
          <w:i w:val="0"/>
          <w:color w:val="auto"/>
        </w:rPr>
        <w:t>Registration is governed by Rule 2.2. and 2.3 of the Official Guide</w:t>
      </w:r>
      <w:r>
        <w:rPr>
          <w:rStyle w:val="FootnoteReference"/>
          <w:rFonts w:ascii="Calibri Light" w:hAnsi="Calibri Light" w:cs="Calibri Light"/>
          <w:bCs/>
          <w:iCs/>
        </w:rPr>
        <w:footnoteReference w:id="2"/>
      </w:r>
      <w:r>
        <w:rPr>
          <w:rStyle w:val="IntenseEmphasis"/>
          <w:rFonts w:ascii="Calibri Light" w:hAnsi="Calibri Light" w:cs="Calibri Light"/>
          <w:bCs/>
          <w:i w:val="0"/>
          <w:color w:val="auto"/>
        </w:rPr>
        <w:t xml:space="preserve">. </w:t>
      </w:r>
    </w:p>
    <w:p w14:paraId="5ED20A4B" w14:textId="77777777" w:rsidR="00396D10" w:rsidRDefault="00396D10" w:rsidP="00396D10">
      <w:pPr>
        <w:jc w:val="both"/>
        <w:rPr>
          <w:rStyle w:val="IntenseEmphasis"/>
          <w:rFonts w:ascii="Calibri Light" w:hAnsi="Calibri Light" w:cs="Calibri Light"/>
          <w:bCs/>
          <w:i w:val="0"/>
          <w:color w:val="auto"/>
        </w:rPr>
      </w:pPr>
      <w:r w:rsidRPr="00396D10">
        <w:rPr>
          <w:rStyle w:val="IntenseEmphasis"/>
          <w:rFonts w:ascii="Calibri Light" w:hAnsi="Calibri Light" w:cs="Calibri Light"/>
          <w:bCs/>
          <w:i w:val="0"/>
          <w:color w:val="auto"/>
        </w:rPr>
        <w:t xml:space="preserve">A player must be a registered member of his </w:t>
      </w:r>
      <w:r>
        <w:rPr>
          <w:rStyle w:val="IntenseEmphasis"/>
          <w:rFonts w:ascii="Calibri Light" w:hAnsi="Calibri Light" w:cs="Calibri Light"/>
          <w:bCs/>
          <w:i w:val="0"/>
          <w:color w:val="auto"/>
        </w:rPr>
        <w:t>C</w:t>
      </w:r>
      <w:r w:rsidRPr="00396D10">
        <w:rPr>
          <w:rStyle w:val="IntenseEmphasis"/>
          <w:rFonts w:ascii="Calibri Light" w:hAnsi="Calibri Light" w:cs="Calibri Light"/>
          <w:bCs/>
          <w:i w:val="0"/>
          <w:color w:val="auto"/>
        </w:rPr>
        <w:t>lub in order to play on an Independent Team and he remains a registered member of his Club, during and after the period he plays on the Independent Team.</w:t>
      </w:r>
    </w:p>
    <w:p w14:paraId="3AE1B9FC" w14:textId="77777777" w:rsidR="00396D10" w:rsidRDefault="00396D10" w:rsidP="00396D10">
      <w:pPr>
        <w:jc w:val="both"/>
        <w:rPr>
          <w:rStyle w:val="IntenseEmphasis"/>
          <w:rFonts w:ascii="Calibri Light" w:hAnsi="Calibri Light" w:cs="Calibri Light"/>
          <w:bCs/>
          <w:i w:val="0"/>
          <w:color w:val="auto"/>
        </w:rPr>
      </w:pPr>
      <w:r>
        <w:rPr>
          <w:rStyle w:val="IntenseEmphasis"/>
          <w:rFonts w:ascii="Calibri Light" w:hAnsi="Calibri Light" w:cs="Calibri Light"/>
          <w:bCs/>
          <w:i w:val="0"/>
          <w:color w:val="auto"/>
        </w:rPr>
        <w:t>In t</w:t>
      </w:r>
      <w:r w:rsidR="00E7245F">
        <w:rPr>
          <w:rStyle w:val="IntenseEmphasis"/>
          <w:rFonts w:ascii="Calibri Light" w:hAnsi="Calibri Light" w:cs="Calibri Light"/>
          <w:bCs/>
          <w:i w:val="0"/>
          <w:color w:val="auto"/>
        </w:rPr>
        <w:t xml:space="preserve">he first </w:t>
      </w:r>
      <w:proofErr w:type="gramStart"/>
      <w:r w:rsidR="00E7245F">
        <w:rPr>
          <w:rStyle w:val="IntenseEmphasis"/>
          <w:rFonts w:ascii="Calibri Light" w:hAnsi="Calibri Light" w:cs="Calibri Light"/>
          <w:bCs/>
          <w:i w:val="0"/>
          <w:color w:val="auto"/>
        </w:rPr>
        <w:t>instance  each</w:t>
      </w:r>
      <w:proofErr w:type="gramEnd"/>
      <w:r w:rsidR="00E7245F">
        <w:rPr>
          <w:rStyle w:val="IntenseEmphasis"/>
          <w:rFonts w:ascii="Calibri Light" w:hAnsi="Calibri Light" w:cs="Calibri Light"/>
          <w:bCs/>
          <w:i w:val="0"/>
          <w:color w:val="auto"/>
        </w:rPr>
        <w:t xml:space="preserve"> Club Registrar</w:t>
      </w:r>
      <w:r>
        <w:rPr>
          <w:rStyle w:val="IntenseEmphasis"/>
          <w:rFonts w:ascii="Calibri Light" w:hAnsi="Calibri Light" w:cs="Calibri Light"/>
          <w:bCs/>
          <w:i w:val="0"/>
          <w:color w:val="auto"/>
        </w:rPr>
        <w:t xml:space="preserve"> must comply annually with requirements set out regarding the registration of me</w:t>
      </w:r>
      <w:r w:rsidR="00E7245F">
        <w:rPr>
          <w:rStyle w:val="IntenseEmphasis"/>
          <w:rFonts w:ascii="Calibri Light" w:hAnsi="Calibri Light" w:cs="Calibri Light"/>
          <w:bCs/>
          <w:i w:val="0"/>
          <w:color w:val="auto"/>
        </w:rPr>
        <w:t>mbers (Rule 2.2). Each Club Registrar</w:t>
      </w:r>
      <w:r>
        <w:rPr>
          <w:rStyle w:val="IntenseEmphasis"/>
          <w:rFonts w:ascii="Calibri Light" w:hAnsi="Calibri Light" w:cs="Calibri Light"/>
          <w:bCs/>
          <w:i w:val="0"/>
          <w:color w:val="auto"/>
        </w:rPr>
        <w:t xml:space="preserve"> must be </w:t>
      </w:r>
      <w:proofErr w:type="gramStart"/>
      <w:r>
        <w:rPr>
          <w:rStyle w:val="IntenseEmphasis"/>
          <w:rFonts w:ascii="Calibri Light" w:hAnsi="Calibri Light" w:cs="Calibri Light"/>
          <w:bCs/>
          <w:i w:val="0"/>
          <w:color w:val="auto"/>
        </w:rPr>
        <w:t>in a position</w:t>
      </w:r>
      <w:proofErr w:type="gramEnd"/>
      <w:r>
        <w:rPr>
          <w:rStyle w:val="IntenseEmphasis"/>
          <w:rFonts w:ascii="Calibri Light" w:hAnsi="Calibri Light" w:cs="Calibri Light"/>
          <w:bCs/>
          <w:i w:val="0"/>
          <w:color w:val="auto"/>
        </w:rPr>
        <w:t xml:space="preserve"> to furnish the allocated Registration Number (Rule 2.2 e) of all players</w:t>
      </w:r>
      <w:r w:rsidR="000338B6">
        <w:rPr>
          <w:rStyle w:val="IntenseEmphasis"/>
          <w:rFonts w:ascii="Calibri Light" w:hAnsi="Calibri Light" w:cs="Calibri Light"/>
          <w:bCs/>
          <w:i w:val="0"/>
          <w:color w:val="auto"/>
        </w:rPr>
        <w:t xml:space="preserve"> as required to register an Independent Team. </w:t>
      </w:r>
    </w:p>
    <w:p w14:paraId="00A8D11E" w14:textId="77777777" w:rsidR="008571C3" w:rsidRDefault="00E7245F" w:rsidP="00396D10">
      <w:pPr>
        <w:jc w:val="both"/>
        <w:rPr>
          <w:rStyle w:val="IntenseEmphasis"/>
          <w:rFonts w:ascii="Calibri Light" w:hAnsi="Calibri Light" w:cs="Calibri Light"/>
          <w:bCs/>
          <w:i w:val="0"/>
          <w:color w:val="auto"/>
        </w:rPr>
      </w:pPr>
      <w:r>
        <w:rPr>
          <w:rStyle w:val="IntenseEmphasis"/>
          <w:rFonts w:ascii="Calibri Light" w:hAnsi="Calibri Light" w:cs="Calibri Light"/>
          <w:bCs/>
          <w:i w:val="0"/>
          <w:color w:val="auto"/>
        </w:rPr>
        <w:t>Each Club Executive</w:t>
      </w:r>
      <w:r w:rsidR="00396D10" w:rsidRPr="00396D10">
        <w:rPr>
          <w:rStyle w:val="IntenseEmphasis"/>
          <w:rFonts w:ascii="Calibri Light" w:hAnsi="Calibri Light" w:cs="Calibri Light"/>
          <w:bCs/>
          <w:i w:val="0"/>
          <w:color w:val="auto"/>
        </w:rPr>
        <w:t xml:space="preserve"> must agree to nominate and ratify one of the Club </w:t>
      </w:r>
      <w:r w:rsidR="008571C3">
        <w:rPr>
          <w:rStyle w:val="IntenseEmphasis"/>
          <w:rFonts w:ascii="Calibri Light" w:hAnsi="Calibri Light" w:cs="Calibri Light"/>
          <w:bCs/>
          <w:i w:val="0"/>
          <w:color w:val="auto"/>
        </w:rPr>
        <w:t>Registrars</w:t>
      </w:r>
      <w:r w:rsidR="00396D10" w:rsidRPr="00396D10">
        <w:rPr>
          <w:rStyle w:val="IntenseEmphasis"/>
          <w:rFonts w:ascii="Calibri Light" w:hAnsi="Calibri Light" w:cs="Calibri Light"/>
          <w:bCs/>
          <w:i w:val="0"/>
          <w:color w:val="auto"/>
        </w:rPr>
        <w:t xml:space="preserve"> to act as </w:t>
      </w:r>
      <w:r w:rsidR="008571C3">
        <w:rPr>
          <w:rStyle w:val="IntenseEmphasis"/>
          <w:rFonts w:ascii="Calibri Light" w:hAnsi="Calibri Light" w:cs="Calibri Light"/>
          <w:bCs/>
          <w:i w:val="0"/>
          <w:color w:val="auto"/>
        </w:rPr>
        <w:t>Registrar</w:t>
      </w:r>
      <w:r w:rsidR="00396D10" w:rsidRPr="00396D10">
        <w:rPr>
          <w:rStyle w:val="IntenseEmphasis"/>
          <w:rFonts w:ascii="Calibri Light" w:hAnsi="Calibri Light" w:cs="Calibri Light"/>
          <w:bCs/>
          <w:i w:val="0"/>
          <w:color w:val="auto"/>
        </w:rPr>
        <w:t xml:space="preserve"> for the Independent Team from AGM to AGM. </w:t>
      </w:r>
      <w:r w:rsidR="008571C3" w:rsidRPr="008571C3">
        <w:rPr>
          <w:rStyle w:val="IntenseEmphasis"/>
          <w:rFonts w:ascii="Calibri Light" w:hAnsi="Calibri Light" w:cs="Calibri Light"/>
          <w:bCs/>
          <w:i w:val="0"/>
          <w:color w:val="auto"/>
        </w:rPr>
        <w:t xml:space="preserve">Club Executives may agree to put arrangements in </w:t>
      </w:r>
      <w:r w:rsidR="008571C3" w:rsidRPr="008571C3">
        <w:rPr>
          <w:rStyle w:val="IntenseEmphasis"/>
          <w:rFonts w:ascii="Calibri Light" w:hAnsi="Calibri Light" w:cs="Calibri Light"/>
          <w:bCs/>
          <w:i w:val="0"/>
          <w:color w:val="auto"/>
        </w:rPr>
        <w:lastRenderedPageBreak/>
        <w:t xml:space="preserve">place to change or rotate this appointment as appropriate </w:t>
      </w:r>
      <w:proofErr w:type="gramStart"/>
      <w:r w:rsidR="008571C3" w:rsidRPr="008571C3">
        <w:rPr>
          <w:rStyle w:val="IntenseEmphasis"/>
          <w:rFonts w:ascii="Calibri Light" w:hAnsi="Calibri Light" w:cs="Calibri Light"/>
          <w:bCs/>
          <w:i w:val="0"/>
          <w:color w:val="auto"/>
        </w:rPr>
        <w:t>as long as</w:t>
      </w:r>
      <w:proofErr w:type="gramEnd"/>
      <w:r w:rsidR="008571C3" w:rsidRPr="008571C3">
        <w:rPr>
          <w:rStyle w:val="IntenseEmphasis"/>
          <w:rFonts w:ascii="Calibri Light" w:hAnsi="Calibri Light" w:cs="Calibri Light"/>
          <w:bCs/>
          <w:i w:val="0"/>
          <w:color w:val="auto"/>
        </w:rPr>
        <w:t xml:space="preserve"> it is ratified annually by both Club Executives. The Clubs may decide to have the same individual or the same Club continue holding this position if it suits the Clubs as long as that decision is both taken and ratified annually.</w:t>
      </w:r>
    </w:p>
    <w:p w14:paraId="676B13D5" w14:textId="77777777" w:rsidR="008571C3" w:rsidRDefault="008571C3" w:rsidP="00396D10">
      <w:pPr>
        <w:jc w:val="both"/>
        <w:rPr>
          <w:rStyle w:val="IntenseEmphasis"/>
          <w:rFonts w:ascii="Calibri Light" w:hAnsi="Calibri Light" w:cs="Calibri Light"/>
          <w:bCs/>
          <w:i w:val="0"/>
          <w:color w:val="auto"/>
        </w:rPr>
      </w:pPr>
      <w:r>
        <w:rPr>
          <w:rStyle w:val="IntenseEmphasis"/>
          <w:rFonts w:ascii="Calibri Light" w:hAnsi="Calibri Light" w:cs="Calibri Light"/>
          <w:bCs/>
          <w:i w:val="0"/>
          <w:color w:val="auto"/>
        </w:rPr>
        <w:t>On an annu</w:t>
      </w:r>
      <w:r w:rsidR="00E7245F">
        <w:rPr>
          <w:rStyle w:val="IntenseEmphasis"/>
          <w:rFonts w:ascii="Calibri Light" w:hAnsi="Calibri Light" w:cs="Calibri Light"/>
          <w:bCs/>
          <w:i w:val="0"/>
          <w:color w:val="auto"/>
        </w:rPr>
        <w:t>al basis each Club Registrar</w:t>
      </w:r>
      <w:r>
        <w:rPr>
          <w:rStyle w:val="IntenseEmphasis"/>
          <w:rFonts w:ascii="Calibri Light" w:hAnsi="Calibri Light" w:cs="Calibri Light"/>
          <w:bCs/>
          <w:i w:val="0"/>
          <w:color w:val="auto"/>
        </w:rPr>
        <w:t xml:space="preserve"> must provide the appointed Registrar for the Independent Team with the registration details of the members that they are sending to play with the Independent Team. The appointed Registrar for the Independent Team must then register these members as players with the Independent Team in accordance with Rule 2.3. </w:t>
      </w:r>
    </w:p>
    <w:p w14:paraId="11E4CB78" w14:textId="77777777" w:rsidR="00396D10" w:rsidRPr="008571C3" w:rsidRDefault="008571C3" w:rsidP="008571C3">
      <w:pPr>
        <w:spacing w:after="0"/>
        <w:ind w:left="720"/>
        <w:jc w:val="both"/>
        <w:rPr>
          <w:rStyle w:val="IntenseEmphasis"/>
          <w:rFonts w:ascii="Calibri Light" w:hAnsi="Calibri Light" w:cs="Calibri Light"/>
          <w:bCs/>
          <w:i w:val="0"/>
          <w:color w:val="auto"/>
        </w:rPr>
      </w:pPr>
      <w:r w:rsidRPr="008571C3">
        <w:rPr>
          <w:rStyle w:val="IntenseEmphasis"/>
          <w:rFonts w:ascii="Calibri Light" w:hAnsi="Calibri Light" w:cs="Calibri Light"/>
          <w:bCs/>
          <w:iCs w:val="0"/>
        </w:rPr>
        <w:t>E.g.</w:t>
      </w:r>
    </w:p>
    <w:p w14:paraId="115E678E" w14:textId="77777777" w:rsidR="00396D10" w:rsidRPr="008571C3" w:rsidRDefault="008571C3" w:rsidP="008571C3">
      <w:pPr>
        <w:ind w:left="720"/>
        <w:jc w:val="both"/>
        <w:rPr>
          <w:rStyle w:val="IntenseEmphasis"/>
          <w:rFonts w:ascii="Calibri Light" w:hAnsi="Calibri Light" w:cs="Calibri Light"/>
          <w:bCs/>
          <w:iCs w:val="0"/>
          <w:color w:val="auto"/>
        </w:rPr>
      </w:pPr>
      <w:r w:rsidRPr="008571C3">
        <w:rPr>
          <w:rStyle w:val="IntenseEmphasis"/>
          <w:rFonts w:ascii="Calibri Light" w:hAnsi="Calibri Light" w:cs="Calibri Light"/>
          <w:bCs/>
          <w:iCs w:val="0"/>
          <w:color w:val="auto"/>
        </w:rPr>
        <w:t xml:space="preserve">The Club Executive of St. Brigid’s and the Club Executive of St. Columba’s agree that the </w:t>
      </w:r>
      <w:r>
        <w:rPr>
          <w:rStyle w:val="IntenseEmphasis"/>
          <w:rFonts w:ascii="Calibri Light" w:hAnsi="Calibri Light" w:cs="Calibri Light"/>
          <w:bCs/>
          <w:iCs w:val="0"/>
          <w:color w:val="auto"/>
        </w:rPr>
        <w:t xml:space="preserve">Registrar for St. Brigid’s </w:t>
      </w:r>
      <w:r w:rsidRPr="008571C3">
        <w:rPr>
          <w:rStyle w:val="IntenseEmphasis"/>
          <w:rFonts w:ascii="Calibri Light" w:hAnsi="Calibri Light" w:cs="Calibri Light"/>
          <w:bCs/>
          <w:iCs w:val="0"/>
          <w:color w:val="auto"/>
        </w:rPr>
        <w:t xml:space="preserve">will act as </w:t>
      </w:r>
      <w:r>
        <w:rPr>
          <w:rStyle w:val="IntenseEmphasis"/>
          <w:rFonts w:ascii="Calibri Light" w:hAnsi="Calibri Light" w:cs="Calibri Light"/>
          <w:bCs/>
          <w:iCs w:val="0"/>
          <w:color w:val="auto"/>
        </w:rPr>
        <w:t xml:space="preserve">Registrar </w:t>
      </w:r>
      <w:r w:rsidRPr="008571C3">
        <w:rPr>
          <w:rStyle w:val="IntenseEmphasis"/>
          <w:rFonts w:ascii="Calibri Light" w:hAnsi="Calibri Light" w:cs="Calibri Light"/>
          <w:bCs/>
          <w:iCs w:val="0"/>
          <w:color w:val="auto"/>
        </w:rPr>
        <w:t>for St. Patrick’s for 2020</w:t>
      </w:r>
      <w:r>
        <w:rPr>
          <w:rStyle w:val="IntenseEmphasis"/>
          <w:rFonts w:ascii="Calibri Light" w:hAnsi="Calibri Light" w:cs="Calibri Light"/>
          <w:bCs/>
          <w:iCs w:val="0"/>
          <w:color w:val="auto"/>
        </w:rPr>
        <w:t xml:space="preserve">. The Registrar for St. Columba’s must provide the Registrar for St. Brigid’s (as the appointed Registrar for St. Patrick’s) with registration details for their members who will be playing for St. Patrick’s. The Registrar for St. Brigid’s (as appointed Registrar for St. Patrick’s) must ensure that the registration process for players with St. Patrick’s is carried out in accordance with Rule. </w:t>
      </w:r>
    </w:p>
    <w:p w14:paraId="6DB76576" w14:textId="77777777" w:rsidR="0097730C" w:rsidRDefault="0097730C" w:rsidP="00DF65DB">
      <w:pPr>
        <w:jc w:val="both"/>
        <w:rPr>
          <w:rStyle w:val="IntenseEmphasis"/>
          <w:rFonts w:ascii="Calibri Light" w:hAnsi="Calibri Light" w:cs="Calibri Light"/>
          <w:bCs/>
          <w:i w:val="0"/>
          <w:color w:val="auto"/>
        </w:rPr>
      </w:pPr>
    </w:p>
    <w:p w14:paraId="2FBC4685" w14:textId="77777777" w:rsidR="008571C3" w:rsidRDefault="008571C3" w:rsidP="00DF65DB">
      <w:pPr>
        <w:jc w:val="both"/>
        <w:rPr>
          <w:rStyle w:val="IntenseEmphasis"/>
          <w:rFonts w:ascii="Calibri Light" w:hAnsi="Calibri Light" w:cs="Calibri Light"/>
          <w:bCs/>
          <w:i w:val="0"/>
          <w:color w:val="auto"/>
        </w:rPr>
      </w:pPr>
    </w:p>
    <w:p w14:paraId="64EA3075" w14:textId="77777777" w:rsidR="008571C3" w:rsidRDefault="008571C3" w:rsidP="00DF65DB">
      <w:pPr>
        <w:jc w:val="both"/>
        <w:rPr>
          <w:rStyle w:val="IntenseEmphasis"/>
          <w:rFonts w:ascii="Calibri Light" w:hAnsi="Calibri Light" w:cs="Calibri Light"/>
          <w:bCs/>
          <w:i w:val="0"/>
          <w:color w:val="auto"/>
        </w:rPr>
      </w:pPr>
    </w:p>
    <w:p w14:paraId="0751F809" w14:textId="77777777" w:rsidR="008571C3" w:rsidRDefault="008571C3" w:rsidP="00DF65DB">
      <w:pPr>
        <w:jc w:val="both"/>
        <w:rPr>
          <w:rStyle w:val="IntenseEmphasis"/>
          <w:rFonts w:ascii="Calibri Light" w:hAnsi="Calibri Light" w:cs="Calibri Light"/>
          <w:bCs/>
          <w:i w:val="0"/>
          <w:color w:val="auto"/>
        </w:rPr>
      </w:pPr>
    </w:p>
    <w:p w14:paraId="6EA52A96" w14:textId="77777777" w:rsidR="008571C3" w:rsidRDefault="008571C3" w:rsidP="00DF65DB">
      <w:pPr>
        <w:jc w:val="both"/>
        <w:rPr>
          <w:rStyle w:val="IntenseEmphasis"/>
          <w:rFonts w:ascii="Calibri Light" w:hAnsi="Calibri Light" w:cs="Calibri Light"/>
          <w:bCs/>
          <w:i w:val="0"/>
          <w:color w:val="auto"/>
        </w:rPr>
      </w:pPr>
    </w:p>
    <w:p w14:paraId="515FBAF8" w14:textId="77777777" w:rsidR="008571C3" w:rsidRDefault="008571C3" w:rsidP="00DF65DB">
      <w:pPr>
        <w:jc w:val="both"/>
        <w:rPr>
          <w:rStyle w:val="IntenseEmphasis"/>
          <w:rFonts w:ascii="Calibri Light" w:hAnsi="Calibri Light" w:cs="Calibri Light"/>
          <w:bCs/>
          <w:i w:val="0"/>
          <w:color w:val="auto"/>
        </w:rPr>
      </w:pPr>
    </w:p>
    <w:p w14:paraId="6094AD4F" w14:textId="77777777" w:rsidR="008571C3" w:rsidRDefault="008571C3" w:rsidP="00DF65DB">
      <w:pPr>
        <w:jc w:val="both"/>
        <w:rPr>
          <w:rStyle w:val="IntenseEmphasis"/>
          <w:rFonts w:ascii="Calibri Light" w:hAnsi="Calibri Light" w:cs="Calibri Light"/>
          <w:bCs/>
          <w:i w:val="0"/>
          <w:color w:val="auto"/>
        </w:rPr>
      </w:pPr>
    </w:p>
    <w:p w14:paraId="42C99B26" w14:textId="77777777" w:rsidR="008571C3" w:rsidRDefault="008571C3" w:rsidP="00DF65DB">
      <w:pPr>
        <w:jc w:val="both"/>
        <w:rPr>
          <w:rStyle w:val="IntenseEmphasis"/>
          <w:rFonts w:ascii="Calibri Light" w:hAnsi="Calibri Light" w:cs="Calibri Light"/>
          <w:bCs/>
          <w:i w:val="0"/>
          <w:color w:val="auto"/>
        </w:rPr>
      </w:pPr>
    </w:p>
    <w:p w14:paraId="4B51C66A" w14:textId="77777777" w:rsidR="008571C3" w:rsidRDefault="008571C3" w:rsidP="00DF65DB">
      <w:pPr>
        <w:jc w:val="both"/>
        <w:rPr>
          <w:rStyle w:val="IntenseEmphasis"/>
          <w:rFonts w:ascii="Calibri Light" w:hAnsi="Calibri Light" w:cs="Calibri Light"/>
          <w:bCs/>
          <w:i w:val="0"/>
          <w:color w:val="auto"/>
        </w:rPr>
      </w:pPr>
    </w:p>
    <w:p w14:paraId="1B35A089" w14:textId="77777777" w:rsidR="008571C3" w:rsidRDefault="008571C3" w:rsidP="00DF65DB">
      <w:pPr>
        <w:jc w:val="both"/>
        <w:rPr>
          <w:rStyle w:val="IntenseEmphasis"/>
          <w:rFonts w:ascii="Calibri Light" w:hAnsi="Calibri Light" w:cs="Calibri Light"/>
          <w:bCs/>
          <w:i w:val="0"/>
          <w:color w:val="auto"/>
        </w:rPr>
      </w:pPr>
    </w:p>
    <w:p w14:paraId="735C5AF1" w14:textId="77777777" w:rsidR="008571C3" w:rsidRDefault="008571C3" w:rsidP="00DF65DB">
      <w:pPr>
        <w:jc w:val="both"/>
        <w:rPr>
          <w:rStyle w:val="IntenseEmphasis"/>
          <w:rFonts w:ascii="Calibri Light" w:hAnsi="Calibri Light" w:cs="Calibri Light"/>
          <w:bCs/>
          <w:i w:val="0"/>
          <w:color w:val="auto"/>
        </w:rPr>
      </w:pPr>
    </w:p>
    <w:p w14:paraId="3919D214" w14:textId="77777777" w:rsidR="008571C3" w:rsidRDefault="008571C3" w:rsidP="00DF65DB">
      <w:pPr>
        <w:jc w:val="both"/>
        <w:rPr>
          <w:rStyle w:val="IntenseEmphasis"/>
          <w:rFonts w:ascii="Calibri Light" w:hAnsi="Calibri Light" w:cs="Calibri Light"/>
          <w:bCs/>
          <w:i w:val="0"/>
          <w:color w:val="auto"/>
        </w:rPr>
      </w:pPr>
    </w:p>
    <w:p w14:paraId="2E9D0CED" w14:textId="77777777" w:rsidR="008571C3" w:rsidRDefault="008571C3" w:rsidP="00DF65DB">
      <w:pPr>
        <w:jc w:val="both"/>
        <w:rPr>
          <w:rStyle w:val="IntenseEmphasis"/>
          <w:rFonts w:ascii="Calibri Light" w:hAnsi="Calibri Light" w:cs="Calibri Light"/>
          <w:bCs/>
          <w:i w:val="0"/>
          <w:color w:val="auto"/>
        </w:rPr>
      </w:pPr>
    </w:p>
    <w:p w14:paraId="5A05BAC2" w14:textId="77777777" w:rsidR="008571C3" w:rsidRDefault="008571C3" w:rsidP="00DF65DB">
      <w:pPr>
        <w:jc w:val="both"/>
        <w:rPr>
          <w:rStyle w:val="IntenseEmphasis"/>
          <w:rFonts w:ascii="Calibri Light" w:hAnsi="Calibri Light" w:cs="Calibri Light"/>
          <w:bCs/>
          <w:i w:val="0"/>
          <w:color w:val="auto"/>
        </w:rPr>
      </w:pPr>
    </w:p>
    <w:p w14:paraId="28DA9C70" w14:textId="77777777" w:rsidR="008571C3" w:rsidRDefault="008571C3" w:rsidP="00DF65DB">
      <w:pPr>
        <w:jc w:val="both"/>
        <w:rPr>
          <w:rStyle w:val="IntenseEmphasis"/>
          <w:rFonts w:ascii="Calibri Light" w:hAnsi="Calibri Light" w:cs="Calibri Light"/>
          <w:bCs/>
          <w:i w:val="0"/>
          <w:color w:val="auto"/>
        </w:rPr>
      </w:pPr>
    </w:p>
    <w:p w14:paraId="65B0471B" w14:textId="77777777" w:rsidR="00483595" w:rsidRDefault="00483595" w:rsidP="00DF65DB">
      <w:pPr>
        <w:jc w:val="both"/>
        <w:rPr>
          <w:rStyle w:val="IntenseEmphasis"/>
          <w:rFonts w:ascii="Calibri Light" w:hAnsi="Calibri Light" w:cs="Calibri Light"/>
          <w:bCs/>
          <w:i w:val="0"/>
          <w:color w:val="auto"/>
        </w:rPr>
      </w:pPr>
    </w:p>
    <w:p w14:paraId="36A4CF85" w14:textId="77777777" w:rsidR="008571C3" w:rsidRDefault="008571C3" w:rsidP="00DF65DB">
      <w:pPr>
        <w:jc w:val="both"/>
        <w:rPr>
          <w:rStyle w:val="IntenseEmphasis"/>
          <w:rFonts w:ascii="Calibri Light" w:hAnsi="Calibri Light" w:cs="Calibri Light"/>
          <w:bCs/>
          <w:i w:val="0"/>
          <w:color w:val="auto"/>
        </w:rPr>
      </w:pPr>
    </w:p>
    <w:p w14:paraId="6BB9ECB1" w14:textId="77777777" w:rsidR="008571C3" w:rsidRDefault="008571C3" w:rsidP="00DF65DB">
      <w:pPr>
        <w:jc w:val="both"/>
        <w:rPr>
          <w:rStyle w:val="IntenseEmphasis"/>
          <w:rFonts w:ascii="Calibri Light" w:hAnsi="Calibri Light" w:cs="Calibri Light"/>
          <w:bCs/>
          <w:i w:val="0"/>
          <w:color w:val="auto"/>
        </w:rPr>
      </w:pPr>
    </w:p>
    <w:p w14:paraId="56BA3829" w14:textId="77777777" w:rsidR="00A72034" w:rsidRDefault="00A72034" w:rsidP="0097730C">
      <w:pPr>
        <w:pStyle w:val="Heading3"/>
        <w:jc w:val="both"/>
        <w:rPr>
          <w:rFonts w:ascii="Calibri Light" w:hAnsi="Calibri Light" w:cs="Calibri Light"/>
          <w:bCs/>
          <w:sz w:val="22"/>
          <w:szCs w:val="22"/>
        </w:rPr>
      </w:pPr>
    </w:p>
    <w:p w14:paraId="41097275" w14:textId="77777777" w:rsidR="00A72034" w:rsidRDefault="00A72034" w:rsidP="0097730C">
      <w:pPr>
        <w:pStyle w:val="Heading3"/>
        <w:jc w:val="both"/>
        <w:rPr>
          <w:rFonts w:ascii="Calibri Light" w:hAnsi="Calibri Light" w:cs="Calibri Light"/>
          <w:bCs/>
          <w:sz w:val="22"/>
          <w:szCs w:val="22"/>
        </w:rPr>
      </w:pPr>
    </w:p>
    <w:p w14:paraId="2278CC1F" w14:textId="77777777" w:rsidR="00A72034" w:rsidRDefault="00A72034" w:rsidP="0097730C">
      <w:pPr>
        <w:pStyle w:val="Heading3"/>
        <w:jc w:val="both"/>
        <w:rPr>
          <w:rFonts w:ascii="Calibri Light" w:hAnsi="Calibri Light" w:cs="Calibri Light"/>
          <w:bCs/>
          <w:sz w:val="22"/>
          <w:szCs w:val="22"/>
        </w:rPr>
      </w:pPr>
    </w:p>
    <w:p w14:paraId="0F3B7E08" w14:textId="77777777" w:rsidR="0097730C" w:rsidRPr="00E20D97" w:rsidRDefault="0097730C" w:rsidP="0097730C">
      <w:pPr>
        <w:pStyle w:val="Heading3"/>
        <w:jc w:val="both"/>
        <w:rPr>
          <w:rFonts w:ascii="Calibri Light" w:hAnsi="Calibri Light" w:cs="Calibri Light"/>
          <w:bCs/>
          <w:sz w:val="22"/>
          <w:szCs w:val="22"/>
        </w:rPr>
      </w:pPr>
      <w:r w:rsidRPr="00E20D97">
        <w:rPr>
          <w:rFonts w:ascii="Calibri Light" w:hAnsi="Calibri Light" w:cs="Calibri Light"/>
          <w:bCs/>
          <w:sz w:val="22"/>
          <w:szCs w:val="22"/>
        </w:rPr>
        <w:t>Appendix</w:t>
      </w:r>
    </w:p>
    <w:p w14:paraId="785EB84B" w14:textId="77777777" w:rsidR="0097730C" w:rsidRPr="0097730C" w:rsidRDefault="0097730C" w:rsidP="0097730C">
      <w:pPr>
        <w:jc w:val="both"/>
        <w:rPr>
          <w:rFonts w:ascii="Calibri Light" w:hAnsi="Calibri Light" w:cs="Calibri Light"/>
          <w:b/>
        </w:rPr>
      </w:pPr>
      <w:r w:rsidRPr="0097730C">
        <w:rPr>
          <w:rFonts w:ascii="Calibri Light" w:hAnsi="Calibri Light" w:cs="Calibri Light"/>
          <w:b/>
        </w:rPr>
        <w:t xml:space="preserve">Rule 3.19  </w:t>
      </w:r>
    </w:p>
    <w:p w14:paraId="64D108B5" w14:textId="77777777" w:rsidR="0097730C" w:rsidRPr="00E20D97" w:rsidRDefault="0097730C" w:rsidP="0097730C">
      <w:pPr>
        <w:jc w:val="both"/>
        <w:rPr>
          <w:rFonts w:ascii="Calibri Light" w:hAnsi="Calibri Light" w:cs="Calibri Light"/>
          <w:bCs/>
        </w:rPr>
      </w:pPr>
      <w:r w:rsidRPr="00E20D97">
        <w:rPr>
          <w:rFonts w:ascii="Calibri Light" w:hAnsi="Calibri Light" w:cs="Calibri Light"/>
          <w:bCs/>
        </w:rPr>
        <w:t>Powers</w:t>
      </w:r>
    </w:p>
    <w:p w14:paraId="42480482" w14:textId="77777777" w:rsidR="0097730C" w:rsidRPr="00E20D97" w:rsidRDefault="0097730C" w:rsidP="0097730C">
      <w:pPr>
        <w:jc w:val="both"/>
        <w:rPr>
          <w:rFonts w:ascii="Calibri Light" w:hAnsi="Calibri Light" w:cs="Calibri Light"/>
          <w:bCs/>
        </w:rPr>
      </w:pPr>
      <w:r w:rsidRPr="00E20D97">
        <w:rPr>
          <w:rFonts w:ascii="Calibri Light" w:hAnsi="Calibri Light" w:cs="Calibri Light"/>
          <w:bCs/>
        </w:rPr>
        <w:t xml:space="preserve">A County Committee shall be the governing and controlling body of all the affairs of the Association within the County, excepting those functions reserved to the Provincial Council and Central Council under this </w:t>
      </w:r>
      <w:proofErr w:type="spellStart"/>
      <w:r w:rsidRPr="00E20D97">
        <w:rPr>
          <w:rFonts w:ascii="Calibri Light" w:hAnsi="Calibri Light" w:cs="Calibri Light"/>
          <w:bCs/>
        </w:rPr>
        <w:t>OfficialGuide</w:t>
      </w:r>
      <w:proofErr w:type="spellEnd"/>
      <w:r w:rsidRPr="00E20D97">
        <w:rPr>
          <w:rFonts w:ascii="Calibri Light" w:hAnsi="Calibri Light" w:cs="Calibri Light"/>
          <w:bCs/>
        </w:rPr>
        <w:t>. The following shall be the powers of the County Committee:</w:t>
      </w:r>
    </w:p>
    <w:p w14:paraId="5FE1D9A0" w14:textId="77777777" w:rsidR="0097730C" w:rsidRPr="00E20D97" w:rsidRDefault="0097730C" w:rsidP="0097730C">
      <w:pPr>
        <w:ind w:left="720"/>
        <w:jc w:val="both"/>
        <w:rPr>
          <w:rFonts w:ascii="Calibri Light" w:hAnsi="Calibri Light" w:cs="Calibri Light"/>
          <w:bCs/>
        </w:rPr>
      </w:pPr>
      <w:r w:rsidRPr="00E20D97">
        <w:rPr>
          <w:rFonts w:ascii="Calibri Light" w:hAnsi="Calibri Light" w:cs="Calibri Light"/>
          <w:bCs/>
        </w:rPr>
        <w:t xml:space="preserve">(n) To allow Under 21, Minor or Younger Grade players of Clubs that are unable to field Under 21, Minor or Younger Grade teams to avail of a provision of Rule6.8, Exception (1) (a) or (b). </w:t>
      </w:r>
    </w:p>
    <w:p w14:paraId="7666A643" w14:textId="77777777" w:rsidR="0097730C" w:rsidRPr="0097730C" w:rsidRDefault="0097730C" w:rsidP="0097730C">
      <w:pPr>
        <w:jc w:val="both"/>
        <w:rPr>
          <w:rFonts w:ascii="Calibri Light" w:hAnsi="Calibri Light" w:cs="Calibri Light"/>
          <w:b/>
        </w:rPr>
      </w:pPr>
      <w:r w:rsidRPr="0097730C">
        <w:rPr>
          <w:rFonts w:ascii="Calibri Light" w:hAnsi="Calibri Light" w:cs="Calibri Light"/>
          <w:b/>
        </w:rPr>
        <w:t xml:space="preserve">Rule 6.3 </w:t>
      </w:r>
    </w:p>
    <w:p w14:paraId="5B05620F" w14:textId="77777777" w:rsidR="0097730C" w:rsidRDefault="0097730C" w:rsidP="0097730C">
      <w:pPr>
        <w:jc w:val="both"/>
        <w:rPr>
          <w:rFonts w:ascii="Calibri Light" w:hAnsi="Calibri Light" w:cs="Calibri Light"/>
          <w:bCs/>
        </w:rPr>
      </w:pPr>
      <w:r>
        <w:rPr>
          <w:rFonts w:ascii="Calibri Light" w:hAnsi="Calibri Light" w:cs="Calibri Light"/>
          <w:bCs/>
        </w:rPr>
        <w:t>Definitions</w:t>
      </w:r>
    </w:p>
    <w:p w14:paraId="788FADE4" w14:textId="77777777" w:rsidR="0097730C" w:rsidRPr="00E20D97" w:rsidRDefault="0097730C" w:rsidP="0097730C">
      <w:pPr>
        <w:jc w:val="both"/>
        <w:rPr>
          <w:rFonts w:ascii="Calibri Light" w:hAnsi="Calibri Light" w:cs="Calibri Light"/>
          <w:bCs/>
        </w:rPr>
      </w:pPr>
      <w:r>
        <w:rPr>
          <w:rFonts w:ascii="Calibri Light" w:hAnsi="Calibri Light" w:cs="Calibri Light"/>
          <w:bCs/>
        </w:rPr>
        <w:t xml:space="preserve">First Club: The Club (or Club within an Independent Team) with which a player first legally (i.e. in accordance with Rule and Bye-Law) participated in Club Competition at U.12 Grade or Over (including Go Games) organised by the County Committee or one of its Sub-Committees in the County of his permanent residence. </w:t>
      </w:r>
    </w:p>
    <w:p w14:paraId="3B0EF8DE" w14:textId="77777777" w:rsidR="0097730C" w:rsidRPr="0097730C" w:rsidRDefault="0097730C" w:rsidP="00DF65DB">
      <w:pPr>
        <w:jc w:val="both"/>
        <w:rPr>
          <w:rFonts w:ascii="Calibri Light" w:hAnsi="Calibri Light" w:cs="Calibri Light"/>
          <w:b/>
        </w:rPr>
      </w:pPr>
      <w:r w:rsidRPr="0097730C">
        <w:rPr>
          <w:rFonts w:ascii="Calibri Light" w:hAnsi="Calibri Light" w:cs="Calibri Light"/>
          <w:b/>
        </w:rPr>
        <w:t xml:space="preserve">Rule </w:t>
      </w:r>
      <w:r w:rsidR="009733A5" w:rsidRPr="0097730C">
        <w:rPr>
          <w:rFonts w:ascii="Calibri Light" w:hAnsi="Calibri Light" w:cs="Calibri Light"/>
          <w:b/>
        </w:rPr>
        <w:t xml:space="preserve">6.8 </w:t>
      </w:r>
    </w:p>
    <w:p w14:paraId="486E2BFF" w14:textId="77777777" w:rsidR="009733A5" w:rsidRPr="00E20D97" w:rsidRDefault="009733A5" w:rsidP="00DF65DB">
      <w:pPr>
        <w:jc w:val="both"/>
        <w:rPr>
          <w:rFonts w:ascii="Calibri Light" w:hAnsi="Calibri Light" w:cs="Calibri Light"/>
          <w:bCs/>
        </w:rPr>
      </w:pPr>
      <w:r w:rsidRPr="00E20D97">
        <w:rPr>
          <w:rFonts w:ascii="Calibri Light" w:hAnsi="Calibri Light" w:cs="Calibri Light"/>
          <w:bCs/>
        </w:rPr>
        <w:t xml:space="preserve">Playing Restrictions (Club) </w:t>
      </w:r>
    </w:p>
    <w:p w14:paraId="459ABD30" w14:textId="77777777" w:rsidR="0097730C" w:rsidRDefault="009733A5" w:rsidP="00DF65DB">
      <w:pPr>
        <w:jc w:val="both"/>
        <w:rPr>
          <w:rFonts w:ascii="Calibri Light" w:hAnsi="Calibri Light" w:cs="Calibri Light"/>
          <w:bCs/>
        </w:rPr>
      </w:pPr>
      <w:r w:rsidRPr="00E20D97">
        <w:rPr>
          <w:rFonts w:ascii="Calibri Light" w:hAnsi="Calibri Light" w:cs="Calibri Light"/>
          <w:bCs/>
        </w:rPr>
        <w:t xml:space="preserve">(A) A player may not play in any Championship with two Clubs </w:t>
      </w:r>
      <w:proofErr w:type="gramStart"/>
      <w:r w:rsidRPr="00E20D97">
        <w:rPr>
          <w:rFonts w:ascii="Calibri Light" w:hAnsi="Calibri Light" w:cs="Calibri Light"/>
          <w:bCs/>
        </w:rPr>
        <w:t>in a given</w:t>
      </w:r>
      <w:proofErr w:type="gramEnd"/>
      <w:r w:rsidRPr="00E20D97">
        <w:rPr>
          <w:rFonts w:ascii="Calibri Light" w:hAnsi="Calibri Light" w:cs="Calibri Light"/>
          <w:bCs/>
        </w:rPr>
        <w:t xml:space="preserve"> year’s Championship, either within a County or in different Counties save as provided for in Exceptions below and in Rule 6.12. </w:t>
      </w:r>
    </w:p>
    <w:p w14:paraId="5C58B553" w14:textId="77777777" w:rsidR="0097730C" w:rsidRDefault="009733A5" w:rsidP="00DF65DB">
      <w:pPr>
        <w:jc w:val="both"/>
        <w:rPr>
          <w:rFonts w:ascii="Calibri Light" w:hAnsi="Calibri Light" w:cs="Calibri Light"/>
          <w:bCs/>
        </w:rPr>
      </w:pPr>
      <w:r w:rsidRPr="00E20D97">
        <w:rPr>
          <w:rFonts w:ascii="Calibri Light" w:hAnsi="Calibri Light" w:cs="Calibri Light"/>
          <w:bCs/>
        </w:rPr>
        <w:t xml:space="preserve">(B) A </w:t>
      </w:r>
      <w:r w:rsidR="0097730C">
        <w:rPr>
          <w:rFonts w:ascii="Calibri Light" w:hAnsi="Calibri Light" w:cs="Calibri Light"/>
          <w:bCs/>
        </w:rPr>
        <w:t>p</w:t>
      </w:r>
      <w:r w:rsidRPr="00E20D97">
        <w:rPr>
          <w:rFonts w:ascii="Calibri Light" w:hAnsi="Calibri Light" w:cs="Calibri Light"/>
          <w:bCs/>
        </w:rPr>
        <w:t xml:space="preserve">layer may not play with two Clubs in the exact same Competition of a given year. </w:t>
      </w:r>
    </w:p>
    <w:p w14:paraId="523117A7" w14:textId="77777777" w:rsidR="0097730C" w:rsidRDefault="009733A5" w:rsidP="00DF65DB">
      <w:pPr>
        <w:jc w:val="both"/>
        <w:rPr>
          <w:rFonts w:ascii="Calibri Light" w:hAnsi="Calibri Light" w:cs="Calibri Light"/>
          <w:bCs/>
        </w:rPr>
      </w:pPr>
      <w:r w:rsidRPr="00E20D97">
        <w:rPr>
          <w:rFonts w:ascii="Calibri Light" w:hAnsi="Calibri Light" w:cs="Calibri Light"/>
          <w:bCs/>
        </w:rPr>
        <w:t xml:space="preserve">Exceptions: </w:t>
      </w:r>
    </w:p>
    <w:p w14:paraId="40654E17" w14:textId="77777777" w:rsidR="0097730C" w:rsidRDefault="009733A5" w:rsidP="0097730C">
      <w:pPr>
        <w:ind w:left="720"/>
        <w:jc w:val="both"/>
        <w:rPr>
          <w:rFonts w:ascii="Calibri Light" w:hAnsi="Calibri Light" w:cs="Calibri Light"/>
          <w:bCs/>
        </w:rPr>
      </w:pPr>
      <w:r w:rsidRPr="00E20D97">
        <w:rPr>
          <w:rFonts w:ascii="Calibri Light" w:hAnsi="Calibri Light" w:cs="Calibri Light"/>
          <w:bCs/>
        </w:rPr>
        <w:t xml:space="preserve">(1) A player of a separately affiliated Hurling Club may play football with a separately affiliated Football Club, and vice versa, within a County, subject to any restrictions provided in County </w:t>
      </w:r>
      <w:proofErr w:type="gramStart"/>
      <w:r w:rsidRPr="00E20D97">
        <w:rPr>
          <w:rFonts w:ascii="Calibri Light" w:hAnsi="Calibri Light" w:cs="Calibri Light"/>
          <w:bCs/>
        </w:rPr>
        <w:t>Bye-Laws</w:t>
      </w:r>
      <w:proofErr w:type="gramEnd"/>
      <w:r w:rsidRPr="00E20D97">
        <w:rPr>
          <w:rFonts w:ascii="Calibri Light" w:hAnsi="Calibri Light" w:cs="Calibri Light"/>
          <w:bCs/>
        </w:rPr>
        <w:t xml:space="preserve">. A County Committee may make alternative arrangements in the interests of the promotion of Hurling/Football, provided that the arrangements have been approved by Central Council. </w:t>
      </w:r>
    </w:p>
    <w:p w14:paraId="09719BD4" w14:textId="77777777" w:rsidR="0097730C" w:rsidRDefault="009733A5" w:rsidP="0097730C">
      <w:pPr>
        <w:ind w:left="720"/>
        <w:jc w:val="both"/>
        <w:rPr>
          <w:rFonts w:ascii="Calibri Light" w:hAnsi="Calibri Light" w:cs="Calibri Light"/>
          <w:bCs/>
        </w:rPr>
      </w:pPr>
      <w:r w:rsidRPr="00E20D97">
        <w:rPr>
          <w:rFonts w:ascii="Calibri Light" w:hAnsi="Calibri Light" w:cs="Calibri Light"/>
          <w:bCs/>
        </w:rPr>
        <w:t xml:space="preserve">(2) Subject to allowance by the County Committee under Rule 3.19 (n): A player of a Club without an Under 21/20, Minor or Younger Grade team, subject to County Bye- Laws and any restrictions therein, may play: </w:t>
      </w:r>
    </w:p>
    <w:p w14:paraId="6673D4D4" w14:textId="77777777" w:rsidR="0097730C" w:rsidRDefault="009733A5" w:rsidP="0097730C">
      <w:pPr>
        <w:ind w:left="1440"/>
        <w:jc w:val="both"/>
        <w:rPr>
          <w:rFonts w:ascii="Calibri Light" w:hAnsi="Calibri Light" w:cs="Calibri Light"/>
          <w:bCs/>
        </w:rPr>
      </w:pPr>
      <w:r w:rsidRPr="00E20D97">
        <w:rPr>
          <w:rFonts w:ascii="Calibri Light" w:hAnsi="Calibri Light" w:cs="Calibri Light"/>
          <w:bCs/>
        </w:rPr>
        <w:t xml:space="preserve">(a) With an Independent Under 21/20, Minor or Younger Grade Team within the County which shall not bear the name of an Adult Club within that County; </w:t>
      </w:r>
    </w:p>
    <w:p w14:paraId="04B8A76E" w14:textId="77777777" w:rsidR="0097730C" w:rsidRDefault="009733A5" w:rsidP="0097730C">
      <w:pPr>
        <w:ind w:left="1440"/>
        <w:jc w:val="both"/>
        <w:rPr>
          <w:rFonts w:ascii="Calibri Light" w:hAnsi="Calibri Light" w:cs="Calibri Light"/>
          <w:bCs/>
          <w:i/>
          <w:u w:val="single"/>
        </w:rPr>
      </w:pPr>
      <w:r w:rsidRPr="00E20D97">
        <w:rPr>
          <w:rFonts w:ascii="Calibri Light" w:hAnsi="Calibri Light" w:cs="Calibri Light"/>
          <w:bCs/>
          <w:i/>
          <w:u w:val="single"/>
        </w:rPr>
        <w:t xml:space="preserve">or </w:t>
      </w:r>
    </w:p>
    <w:p w14:paraId="3AFBD558" w14:textId="77777777" w:rsidR="0097730C" w:rsidRDefault="009733A5" w:rsidP="0097730C">
      <w:pPr>
        <w:ind w:left="1440"/>
        <w:jc w:val="both"/>
        <w:rPr>
          <w:rFonts w:ascii="Calibri Light" w:hAnsi="Calibri Light" w:cs="Calibri Light"/>
          <w:bCs/>
        </w:rPr>
      </w:pPr>
      <w:r w:rsidRPr="00E20D97">
        <w:rPr>
          <w:rFonts w:ascii="Calibri Light" w:hAnsi="Calibri Light" w:cs="Calibri Light"/>
          <w:bCs/>
          <w:i/>
          <w:u w:val="single"/>
        </w:rPr>
        <w:t xml:space="preserve">(b) With another Under 21/20, Minor or Younger Grade Team within the County. In the case of a team having five or more players under this provision in Rule, the team shall play under and be recognised by the combined names of the two Clubs in </w:t>
      </w:r>
      <w:r w:rsidRPr="00E20D97">
        <w:rPr>
          <w:rFonts w:ascii="Calibri Light" w:hAnsi="Calibri Light" w:cs="Calibri Light"/>
          <w:bCs/>
          <w:i/>
          <w:u w:val="single"/>
        </w:rPr>
        <w:lastRenderedPageBreak/>
        <w:t>question or by an Independent name which shall not bear the name of an Adult Club within the County.</w:t>
      </w:r>
    </w:p>
    <w:p w14:paraId="6A345527" w14:textId="77777777" w:rsidR="00E30E97" w:rsidRDefault="009733A5" w:rsidP="00E30E97">
      <w:pPr>
        <w:ind w:left="1440"/>
        <w:jc w:val="both"/>
        <w:rPr>
          <w:rFonts w:ascii="Calibri Light" w:hAnsi="Calibri Light" w:cs="Calibri Light"/>
          <w:bCs/>
        </w:rPr>
      </w:pPr>
      <w:r w:rsidRPr="00E20D97">
        <w:rPr>
          <w:rFonts w:ascii="Calibri Light" w:hAnsi="Calibri Light" w:cs="Calibri Light"/>
          <w:bCs/>
        </w:rPr>
        <w:t>A player who plays on a team provided for in (a) or (b) above, shall be a registered member of his Adult Club and shall retain membership of that Club during and at the conclusion of his playing participation with a team formed under 78 (a) or (b).</w:t>
      </w:r>
    </w:p>
    <w:p w14:paraId="74B39E3E" w14:textId="77777777" w:rsidR="00E30E97" w:rsidRPr="00E30E97" w:rsidRDefault="00E30E97" w:rsidP="00E30E97">
      <w:pPr>
        <w:jc w:val="both"/>
        <w:rPr>
          <w:rStyle w:val="IntenseEmphasis"/>
          <w:rFonts w:ascii="Calibri Light" w:hAnsi="Calibri Light" w:cs="Calibri Light"/>
          <w:b/>
          <w:i w:val="0"/>
          <w:iCs w:val="0"/>
          <w:color w:val="auto"/>
        </w:rPr>
      </w:pPr>
      <w:r w:rsidRPr="00E30E97">
        <w:rPr>
          <w:rFonts w:ascii="Calibri Light" w:hAnsi="Calibri Light" w:cs="Calibri Light"/>
          <w:b/>
        </w:rPr>
        <w:t xml:space="preserve">Rule 2.2 </w:t>
      </w:r>
    </w:p>
    <w:p w14:paraId="29CAB200" w14:textId="77777777" w:rsidR="00F52C3B" w:rsidRDefault="00E30E97" w:rsidP="00E30E97">
      <w:r>
        <w:t>Registration of Members</w:t>
      </w:r>
    </w:p>
    <w:p w14:paraId="601B7F0B" w14:textId="77777777" w:rsidR="00E30E97" w:rsidRDefault="00E30E97" w:rsidP="00E30E97">
      <w:pPr>
        <w:pStyle w:val="ListParagraph"/>
        <w:numPr>
          <w:ilvl w:val="0"/>
          <w:numId w:val="4"/>
        </w:numPr>
        <w:jc w:val="both"/>
      </w:pPr>
      <w:r>
        <w:t xml:space="preserve">Before April 1st, a Club Registrar shall submit annually to Central Council, by the process of Electronic Registration, a list, in the Irish Language (except as provided for in Rule 1.7) of Full Members who have fulfilled their Annual Subscription requirement in accordance with Rule 6.2 of the Club Constitution and Rules. This list shall include the full name and address of each Full Member. A copy of the Club’s Registration shall be forwarded by e-mail by Central Council to the County Secretary and Divisional Secretary, where applicable. </w:t>
      </w:r>
    </w:p>
    <w:p w14:paraId="19E5A90F" w14:textId="77777777" w:rsidR="00E30E97" w:rsidRDefault="00E30E97" w:rsidP="00E30E97">
      <w:pPr>
        <w:pStyle w:val="ListParagraph"/>
        <w:numPr>
          <w:ilvl w:val="0"/>
          <w:numId w:val="4"/>
        </w:numPr>
        <w:jc w:val="both"/>
      </w:pPr>
      <w:r>
        <w:t xml:space="preserve">(b) Before April 1st, a Club Registrar shall submit annually to the Central Council, by the process of Electronic Registration a list, in the Irish Language (except as provided for in Rule 1.7) of Youth Members of all ages Under 18 years who have fulfilled their Annual Subscription requirement in accordance with Rule 6.2 of the Club Constitution Chapter 2 membership &amp; registration 15 and Rules. This list shall include the full name, address and date of birth of each Youth Member. A copy of the Club’s Registration shall be forwarded by e-mail to the County Secretary, and where applicable to the Secretaries of Divisional, County Minor and County Juvenile Committees. </w:t>
      </w:r>
    </w:p>
    <w:p w14:paraId="1A9352AF" w14:textId="77777777" w:rsidR="00E30E97" w:rsidRDefault="00E30E97" w:rsidP="00E30E97">
      <w:pPr>
        <w:pStyle w:val="ListParagraph"/>
        <w:numPr>
          <w:ilvl w:val="0"/>
          <w:numId w:val="4"/>
        </w:numPr>
        <w:jc w:val="both"/>
      </w:pPr>
      <w:r>
        <w:t xml:space="preserve">(c) It is optional to have the addresses of Full and Youth Members registered in either Irish or English. </w:t>
      </w:r>
    </w:p>
    <w:p w14:paraId="20D7B9D3" w14:textId="77777777" w:rsidR="00E30E97" w:rsidRDefault="00E30E97" w:rsidP="00E30E97">
      <w:pPr>
        <w:pStyle w:val="ListParagraph"/>
        <w:numPr>
          <w:ilvl w:val="0"/>
          <w:numId w:val="4"/>
        </w:numPr>
        <w:jc w:val="both"/>
      </w:pPr>
      <w:r>
        <w:t xml:space="preserve">(d) Clubs shall submit through the County Secretary, an annual fee of €2 for every Full Member who has paid his Club Membership fee for the year. </w:t>
      </w:r>
    </w:p>
    <w:p w14:paraId="0F009A9D" w14:textId="77777777" w:rsidR="00E30E97" w:rsidRPr="00E20D97" w:rsidRDefault="00E30E97" w:rsidP="00E30E97">
      <w:pPr>
        <w:pStyle w:val="ListParagraph"/>
        <w:numPr>
          <w:ilvl w:val="0"/>
          <w:numId w:val="4"/>
        </w:numPr>
        <w:jc w:val="both"/>
      </w:pPr>
      <w:r>
        <w:t>(e) Each Member shall be allocated a Registration Number by Central Council. The member shall retain this number while a member of the Gaelic Athletic Association</w:t>
      </w:r>
    </w:p>
    <w:p w14:paraId="25382D0A" w14:textId="77777777" w:rsidR="002F2ED4" w:rsidRDefault="00E30E97" w:rsidP="0097730C">
      <w:pPr>
        <w:pStyle w:val="Heading3"/>
        <w:jc w:val="both"/>
        <w:rPr>
          <w:rFonts w:ascii="Calibri Light" w:hAnsi="Calibri Light" w:cs="Calibri Light"/>
          <w:b/>
          <w:color w:val="auto"/>
          <w:sz w:val="22"/>
          <w:szCs w:val="22"/>
        </w:rPr>
      </w:pPr>
      <w:r w:rsidRPr="00E30E97">
        <w:rPr>
          <w:rFonts w:ascii="Calibri Light" w:hAnsi="Calibri Light" w:cs="Calibri Light"/>
          <w:b/>
          <w:color w:val="auto"/>
          <w:sz w:val="22"/>
          <w:szCs w:val="22"/>
        </w:rPr>
        <w:t>Rule 2.3</w:t>
      </w:r>
    </w:p>
    <w:p w14:paraId="77248E5A" w14:textId="77777777" w:rsidR="00E30E97" w:rsidRDefault="00E30E97" w:rsidP="00E30E97">
      <w:pPr>
        <w:spacing w:after="0"/>
      </w:pPr>
    </w:p>
    <w:p w14:paraId="50761BF7" w14:textId="77777777" w:rsidR="00E30E97" w:rsidRDefault="00E30E97" w:rsidP="00E30E97">
      <w:r>
        <w:t>Registration of Players</w:t>
      </w:r>
    </w:p>
    <w:p w14:paraId="5E1BA394" w14:textId="77777777" w:rsidR="00504F20" w:rsidRDefault="00E30E97" w:rsidP="00504F20">
      <w:pPr>
        <w:pStyle w:val="ListParagraph"/>
        <w:numPr>
          <w:ilvl w:val="0"/>
          <w:numId w:val="5"/>
        </w:numPr>
        <w:jc w:val="both"/>
      </w:pPr>
      <w:r>
        <w:t xml:space="preserve">A Club Registrar shall submit annually to Central Council, by the process of Electronic Registration, separate Registers in the Irish Language (except as provided for in Rule 1.7) of the Club’s Adult, Under 21/20, Minor and Juvenile (all grades) players. A player is to be included in only one of the Registers. A copy of the Club’s Registration shall be forwarded by e-mail by Central Council to the County Secretary, the Divisional Secretary, where applicable, and the County Minor and Juvenile Committees, as appropriate. This list shall include the full name, address and date of birth of each player. </w:t>
      </w:r>
    </w:p>
    <w:p w14:paraId="655F3E3A" w14:textId="77777777" w:rsidR="00504F20" w:rsidRDefault="00E30E97" w:rsidP="00504F20">
      <w:pPr>
        <w:pStyle w:val="ListParagraph"/>
        <w:numPr>
          <w:ilvl w:val="0"/>
          <w:numId w:val="5"/>
        </w:numPr>
        <w:jc w:val="both"/>
      </w:pPr>
      <w:r>
        <w:t xml:space="preserve">(b) It is optional to have the addresses of Players registered in either Irish or English. </w:t>
      </w:r>
    </w:p>
    <w:p w14:paraId="11E332A1" w14:textId="77777777" w:rsidR="00504F20" w:rsidRDefault="00E30E97" w:rsidP="00504F20">
      <w:pPr>
        <w:pStyle w:val="ListParagraph"/>
        <w:numPr>
          <w:ilvl w:val="0"/>
          <w:numId w:val="5"/>
        </w:numPr>
        <w:jc w:val="both"/>
      </w:pPr>
      <w:r>
        <w:t xml:space="preserve">(c) Additional Registrations may be made subsequently. A Player must be registered at least three days before a game. </w:t>
      </w:r>
    </w:p>
    <w:p w14:paraId="541A121E" w14:textId="77777777" w:rsidR="00504F20" w:rsidRDefault="00E30E97" w:rsidP="00504F20">
      <w:pPr>
        <w:pStyle w:val="ListParagraph"/>
        <w:numPr>
          <w:ilvl w:val="0"/>
          <w:numId w:val="5"/>
        </w:numPr>
        <w:jc w:val="both"/>
      </w:pPr>
      <w:r>
        <w:t xml:space="preserve">(d) A Register of Players shall be available for inspection to the Secretary of any Unit, upon demand in writing. </w:t>
      </w:r>
    </w:p>
    <w:p w14:paraId="0735FB9E" w14:textId="77777777" w:rsidR="00E30E97" w:rsidRPr="00E30E97" w:rsidRDefault="00E30E97" w:rsidP="003051F6">
      <w:pPr>
        <w:ind w:left="360"/>
        <w:jc w:val="both"/>
      </w:pPr>
      <w:r>
        <w:lastRenderedPageBreak/>
        <w:t>Penalty: The Penalty for playing a non-registered player shall be: On a proven Objection - Award of Game to the Opposing Team. On an Inquiry by Committee-in-Charge - Forfeiture of Game without Award of Game to the Opposing Team, or Fine, depending on the circumstances.</w:t>
      </w:r>
    </w:p>
    <w:sectPr w:rsidR="00E30E97" w:rsidRPr="00E30E97" w:rsidSect="00BA20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66EEB" w14:textId="77777777" w:rsidR="0028354C" w:rsidRDefault="0028354C" w:rsidP="009733A5">
      <w:pPr>
        <w:spacing w:after="0" w:line="240" w:lineRule="auto"/>
      </w:pPr>
      <w:r>
        <w:separator/>
      </w:r>
    </w:p>
  </w:endnote>
  <w:endnote w:type="continuationSeparator" w:id="0">
    <w:p w14:paraId="0E285C62" w14:textId="77777777" w:rsidR="0028354C" w:rsidRDefault="0028354C" w:rsidP="0097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29365" w14:textId="77777777" w:rsidR="0028354C" w:rsidRDefault="0028354C" w:rsidP="009733A5">
      <w:pPr>
        <w:spacing w:after="0" w:line="240" w:lineRule="auto"/>
      </w:pPr>
      <w:r>
        <w:separator/>
      </w:r>
    </w:p>
  </w:footnote>
  <w:footnote w:type="continuationSeparator" w:id="0">
    <w:p w14:paraId="181D549D" w14:textId="77777777" w:rsidR="0028354C" w:rsidRDefault="0028354C" w:rsidP="009733A5">
      <w:pPr>
        <w:spacing w:after="0" w:line="240" w:lineRule="auto"/>
      </w:pPr>
      <w:r>
        <w:continuationSeparator/>
      </w:r>
    </w:p>
  </w:footnote>
  <w:footnote w:id="1">
    <w:p w14:paraId="09C61F66" w14:textId="77777777" w:rsidR="009733A5" w:rsidRDefault="009733A5" w:rsidP="009733A5">
      <w:pPr>
        <w:pStyle w:val="FootnoteText"/>
      </w:pPr>
      <w:r>
        <w:rPr>
          <w:rStyle w:val="FootnoteReference"/>
        </w:rPr>
        <w:footnoteRef/>
      </w:r>
      <w:r>
        <w:t xml:space="preserve"> See Appendix. </w:t>
      </w:r>
    </w:p>
  </w:footnote>
  <w:footnote w:id="2">
    <w:p w14:paraId="10AF4501" w14:textId="77777777" w:rsidR="008571C3" w:rsidRDefault="008571C3">
      <w:pPr>
        <w:pStyle w:val="FootnoteText"/>
      </w:pPr>
      <w:r>
        <w:rPr>
          <w:rStyle w:val="FootnoteReference"/>
        </w:rPr>
        <w:footnoteRef/>
      </w:r>
      <w:r>
        <w:t xml:space="preserve"> See Appendix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2613"/>
    <w:multiLevelType w:val="hybridMultilevel"/>
    <w:tmpl w:val="D0AE4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AB11BB"/>
    <w:multiLevelType w:val="hybridMultilevel"/>
    <w:tmpl w:val="D6EA50A2"/>
    <w:lvl w:ilvl="0" w:tplc="6F98731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4A08E9"/>
    <w:multiLevelType w:val="hybridMultilevel"/>
    <w:tmpl w:val="FD38E2F0"/>
    <w:lvl w:ilvl="0" w:tplc="FAC2A7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6EA4F2A"/>
    <w:multiLevelType w:val="hybridMultilevel"/>
    <w:tmpl w:val="7C90FC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7BD51D3"/>
    <w:multiLevelType w:val="hybridMultilevel"/>
    <w:tmpl w:val="C3624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A5"/>
    <w:rsid w:val="00026D66"/>
    <w:rsid w:val="000338B6"/>
    <w:rsid w:val="00033BF1"/>
    <w:rsid w:val="000521DA"/>
    <w:rsid w:val="000C7D86"/>
    <w:rsid w:val="001124B6"/>
    <w:rsid w:val="001671D2"/>
    <w:rsid w:val="001A028F"/>
    <w:rsid w:val="001D5F3B"/>
    <w:rsid w:val="001F1D56"/>
    <w:rsid w:val="00230352"/>
    <w:rsid w:val="00264B15"/>
    <w:rsid w:val="0028354C"/>
    <w:rsid w:val="002C620A"/>
    <w:rsid w:val="002D2B9B"/>
    <w:rsid w:val="002F2ED4"/>
    <w:rsid w:val="00302332"/>
    <w:rsid w:val="003025D9"/>
    <w:rsid w:val="003051F6"/>
    <w:rsid w:val="00322490"/>
    <w:rsid w:val="00367272"/>
    <w:rsid w:val="00396D10"/>
    <w:rsid w:val="00401DD8"/>
    <w:rsid w:val="004550AF"/>
    <w:rsid w:val="00470F39"/>
    <w:rsid w:val="00483595"/>
    <w:rsid w:val="004D24F2"/>
    <w:rsid w:val="004E449E"/>
    <w:rsid w:val="00504F20"/>
    <w:rsid w:val="005511D2"/>
    <w:rsid w:val="00556126"/>
    <w:rsid w:val="005A55B6"/>
    <w:rsid w:val="005D4841"/>
    <w:rsid w:val="005F6EC5"/>
    <w:rsid w:val="0061069B"/>
    <w:rsid w:val="00636679"/>
    <w:rsid w:val="006812B2"/>
    <w:rsid w:val="006C4E80"/>
    <w:rsid w:val="006E5313"/>
    <w:rsid w:val="00783BDF"/>
    <w:rsid w:val="007F14E4"/>
    <w:rsid w:val="007F6659"/>
    <w:rsid w:val="00831B7B"/>
    <w:rsid w:val="008571C3"/>
    <w:rsid w:val="00870AB0"/>
    <w:rsid w:val="008841C3"/>
    <w:rsid w:val="008B520A"/>
    <w:rsid w:val="008D17CA"/>
    <w:rsid w:val="008D2365"/>
    <w:rsid w:val="009733A5"/>
    <w:rsid w:val="0097730C"/>
    <w:rsid w:val="00995E0D"/>
    <w:rsid w:val="009A63A6"/>
    <w:rsid w:val="009D618A"/>
    <w:rsid w:val="00A20C6A"/>
    <w:rsid w:val="00A53D64"/>
    <w:rsid w:val="00A72034"/>
    <w:rsid w:val="00A85733"/>
    <w:rsid w:val="00AB4C94"/>
    <w:rsid w:val="00AC131F"/>
    <w:rsid w:val="00AE1088"/>
    <w:rsid w:val="00AE5392"/>
    <w:rsid w:val="00AF72F7"/>
    <w:rsid w:val="00B13A3B"/>
    <w:rsid w:val="00B30F39"/>
    <w:rsid w:val="00B33F3A"/>
    <w:rsid w:val="00BA203F"/>
    <w:rsid w:val="00BE00D3"/>
    <w:rsid w:val="00BF4B63"/>
    <w:rsid w:val="00C43013"/>
    <w:rsid w:val="00C431F2"/>
    <w:rsid w:val="00C819A5"/>
    <w:rsid w:val="00C96366"/>
    <w:rsid w:val="00CA10DB"/>
    <w:rsid w:val="00D623D1"/>
    <w:rsid w:val="00D734A0"/>
    <w:rsid w:val="00DA4BEF"/>
    <w:rsid w:val="00DB2394"/>
    <w:rsid w:val="00DE79C1"/>
    <w:rsid w:val="00DF65DB"/>
    <w:rsid w:val="00E03898"/>
    <w:rsid w:val="00E13ADE"/>
    <w:rsid w:val="00E20D97"/>
    <w:rsid w:val="00E30E97"/>
    <w:rsid w:val="00E4555C"/>
    <w:rsid w:val="00E52E19"/>
    <w:rsid w:val="00E655C6"/>
    <w:rsid w:val="00E7245F"/>
    <w:rsid w:val="00E90227"/>
    <w:rsid w:val="00E95B00"/>
    <w:rsid w:val="00EA3DB5"/>
    <w:rsid w:val="00EE04E2"/>
    <w:rsid w:val="00F33E9D"/>
    <w:rsid w:val="00F52C3B"/>
    <w:rsid w:val="00F77688"/>
    <w:rsid w:val="00FF72C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980F"/>
  <w15:docId w15:val="{9D4F525A-0E05-4F21-BC4C-F7D833F8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A5"/>
    <w:pPr>
      <w:spacing w:after="160" w:line="259" w:lineRule="auto"/>
    </w:pPr>
  </w:style>
  <w:style w:type="paragraph" w:styleId="Heading2">
    <w:name w:val="heading 2"/>
    <w:basedOn w:val="Normal"/>
    <w:next w:val="Normal"/>
    <w:link w:val="Heading2Char"/>
    <w:uiPriority w:val="9"/>
    <w:unhideWhenUsed/>
    <w:qFormat/>
    <w:rsid w:val="009733A5"/>
    <w:pPr>
      <w:keepNext/>
      <w:keepLines/>
      <w:spacing w:before="40" w:after="0"/>
      <w:outlineLvl w:val="1"/>
    </w:pPr>
    <w:rPr>
      <w:rFonts w:asciiTheme="majorHAnsi" w:eastAsiaTheme="majorEastAsia" w:hAnsiTheme="majorHAnsi" w:cstheme="majorBidi"/>
      <w:color w:val="729928" w:themeColor="accent1" w:themeShade="BF"/>
      <w:sz w:val="26"/>
      <w:szCs w:val="26"/>
    </w:rPr>
  </w:style>
  <w:style w:type="paragraph" w:styleId="Heading3">
    <w:name w:val="heading 3"/>
    <w:basedOn w:val="Normal"/>
    <w:next w:val="Normal"/>
    <w:link w:val="Heading3Char"/>
    <w:uiPriority w:val="9"/>
    <w:unhideWhenUsed/>
    <w:qFormat/>
    <w:rsid w:val="009733A5"/>
    <w:pPr>
      <w:keepNext/>
      <w:keepLines/>
      <w:spacing w:before="40" w:after="0"/>
      <w:outlineLvl w:val="2"/>
    </w:pPr>
    <w:rPr>
      <w:rFonts w:asciiTheme="majorHAnsi" w:eastAsiaTheme="majorEastAsia" w:hAnsiTheme="majorHAnsi" w:cstheme="majorBidi"/>
      <w:color w:val="4C661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3A5"/>
    <w:rPr>
      <w:rFonts w:asciiTheme="majorHAnsi" w:eastAsiaTheme="majorEastAsia" w:hAnsiTheme="majorHAnsi" w:cstheme="majorBidi"/>
      <w:color w:val="729928" w:themeColor="accent1" w:themeShade="BF"/>
      <w:sz w:val="26"/>
      <w:szCs w:val="26"/>
    </w:rPr>
  </w:style>
  <w:style w:type="character" w:customStyle="1" w:styleId="Heading3Char">
    <w:name w:val="Heading 3 Char"/>
    <w:basedOn w:val="DefaultParagraphFont"/>
    <w:link w:val="Heading3"/>
    <w:uiPriority w:val="9"/>
    <w:rsid w:val="009733A5"/>
    <w:rPr>
      <w:rFonts w:asciiTheme="majorHAnsi" w:eastAsiaTheme="majorEastAsia" w:hAnsiTheme="majorHAnsi" w:cstheme="majorBidi"/>
      <w:color w:val="4C661A" w:themeColor="accent1" w:themeShade="7F"/>
      <w:sz w:val="24"/>
      <w:szCs w:val="24"/>
    </w:rPr>
  </w:style>
  <w:style w:type="paragraph" w:styleId="FootnoteText">
    <w:name w:val="footnote text"/>
    <w:basedOn w:val="Normal"/>
    <w:link w:val="FootnoteTextChar"/>
    <w:uiPriority w:val="99"/>
    <w:semiHidden/>
    <w:unhideWhenUsed/>
    <w:rsid w:val="00973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3A5"/>
    <w:rPr>
      <w:sz w:val="20"/>
      <w:szCs w:val="20"/>
    </w:rPr>
  </w:style>
  <w:style w:type="character" w:styleId="FootnoteReference">
    <w:name w:val="footnote reference"/>
    <w:basedOn w:val="DefaultParagraphFont"/>
    <w:uiPriority w:val="99"/>
    <w:semiHidden/>
    <w:unhideWhenUsed/>
    <w:rsid w:val="009733A5"/>
    <w:rPr>
      <w:vertAlign w:val="superscript"/>
    </w:rPr>
  </w:style>
  <w:style w:type="character" w:styleId="IntenseEmphasis">
    <w:name w:val="Intense Emphasis"/>
    <w:basedOn w:val="DefaultParagraphFont"/>
    <w:uiPriority w:val="21"/>
    <w:qFormat/>
    <w:rsid w:val="009733A5"/>
    <w:rPr>
      <w:i/>
      <w:iCs/>
      <w:color w:val="99CB38" w:themeColor="accent1"/>
    </w:rPr>
  </w:style>
  <w:style w:type="paragraph" w:styleId="ListParagraph">
    <w:name w:val="List Paragraph"/>
    <w:basedOn w:val="Normal"/>
    <w:uiPriority w:val="34"/>
    <w:qFormat/>
    <w:rsid w:val="00DF65DB"/>
    <w:pPr>
      <w:ind w:left="720"/>
      <w:contextualSpacing/>
    </w:pPr>
  </w:style>
  <w:style w:type="table" w:styleId="TableGrid">
    <w:name w:val="Table Grid"/>
    <w:basedOn w:val="TableNormal"/>
    <w:uiPriority w:val="59"/>
    <w:rsid w:val="001D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B1E2-C33C-48B4-A926-6EAC7608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laptop8</dc:creator>
  <cp:lastModifiedBy>Teresa Rehill</cp:lastModifiedBy>
  <cp:revision>2</cp:revision>
  <dcterms:created xsi:type="dcterms:W3CDTF">2020-01-14T11:37:00Z</dcterms:created>
  <dcterms:modified xsi:type="dcterms:W3CDTF">2020-01-14T11:37:00Z</dcterms:modified>
</cp:coreProperties>
</file>