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20"/>
        <w:tblW w:w="8540" w:type="dxa"/>
        <w:tblLook w:val="04A0" w:firstRow="1" w:lastRow="0" w:firstColumn="1" w:lastColumn="0" w:noHBand="0" w:noVBand="1"/>
      </w:tblPr>
      <w:tblGrid>
        <w:gridCol w:w="2491"/>
        <w:gridCol w:w="1503"/>
        <w:gridCol w:w="1515"/>
        <w:gridCol w:w="1372"/>
        <w:gridCol w:w="261"/>
        <w:gridCol w:w="1398"/>
      </w:tblGrid>
      <w:tr w:rsidR="00615547" w:rsidRPr="00615547" w14:paraId="3BF32E38" w14:textId="77777777" w:rsidTr="00615547">
        <w:trPr>
          <w:trHeight w:val="20"/>
        </w:trPr>
        <w:tc>
          <w:tcPr>
            <w:tcW w:w="2491" w:type="dxa"/>
            <w:shd w:val="clear" w:color="auto" w:fill="FFFF00"/>
            <w:hideMark/>
          </w:tcPr>
          <w:p w14:paraId="2E341C58" w14:textId="77777777" w:rsidR="00615547" w:rsidRPr="00615547" w:rsidRDefault="00615547" w:rsidP="0061554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03" w:type="dxa"/>
            <w:shd w:val="clear" w:color="auto" w:fill="FFFF00"/>
            <w:vAlign w:val="center"/>
            <w:hideMark/>
          </w:tcPr>
          <w:p w14:paraId="20302BC5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Cork County Board</w:t>
            </w:r>
          </w:p>
        </w:tc>
        <w:tc>
          <w:tcPr>
            <w:tcW w:w="1515" w:type="dxa"/>
            <w:shd w:val="clear" w:color="auto" w:fill="FFFF00"/>
            <w:vAlign w:val="center"/>
            <w:hideMark/>
          </w:tcPr>
          <w:p w14:paraId="730BE933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Staid </w:t>
            </w:r>
            <w:proofErr w:type="spellStart"/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Cois</w:t>
            </w:r>
            <w:proofErr w:type="spellEnd"/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Laoi CTR</w:t>
            </w:r>
          </w:p>
        </w:tc>
        <w:tc>
          <w:tcPr>
            <w:tcW w:w="1372" w:type="dxa"/>
            <w:shd w:val="clear" w:color="auto" w:fill="FFFF00"/>
            <w:vAlign w:val="center"/>
            <w:hideMark/>
          </w:tcPr>
          <w:p w14:paraId="2AFE320E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Pairc</w:t>
            </w:r>
            <w:proofErr w:type="spellEnd"/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Ui Chaoimh CTR</w:t>
            </w:r>
          </w:p>
        </w:tc>
        <w:tc>
          <w:tcPr>
            <w:tcW w:w="261" w:type="dxa"/>
            <w:shd w:val="clear" w:color="auto" w:fill="FFFF00"/>
            <w:vAlign w:val="center"/>
            <w:hideMark/>
          </w:tcPr>
          <w:p w14:paraId="74D3058B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FFFF00"/>
            <w:vAlign w:val="center"/>
            <w:hideMark/>
          </w:tcPr>
          <w:p w14:paraId="5E88AA1E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Combined</w:t>
            </w:r>
          </w:p>
        </w:tc>
      </w:tr>
      <w:tr w:rsidR="00615547" w:rsidRPr="00615547" w14:paraId="302E2949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7B40F4B4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Year ending</w:t>
            </w:r>
          </w:p>
        </w:tc>
        <w:tc>
          <w:tcPr>
            <w:tcW w:w="1503" w:type="dxa"/>
            <w:noWrap/>
            <w:vAlign w:val="center"/>
            <w:hideMark/>
          </w:tcPr>
          <w:p w14:paraId="05F89FD8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31-Oct-20</w:t>
            </w:r>
          </w:p>
        </w:tc>
        <w:tc>
          <w:tcPr>
            <w:tcW w:w="1515" w:type="dxa"/>
            <w:noWrap/>
            <w:vAlign w:val="center"/>
            <w:hideMark/>
          </w:tcPr>
          <w:p w14:paraId="2E18DE16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31-Oct-20</w:t>
            </w:r>
          </w:p>
        </w:tc>
        <w:tc>
          <w:tcPr>
            <w:tcW w:w="1372" w:type="dxa"/>
            <w:noWrap/>
            <w:vAlign w:val="center"/>
            <w:hideMark/>
          </w:tcPr>
          <w:p w14:paraId="0B0CC9D0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31-Oct-20</w:t>
            </w:r>
          </w:p>
        </w:tc>
        <w:tc>
          <w:tcPr>
            <w:tcW w:w="261" w:type="dxa"/>
            <w:noWrap/>
            <w:vAlign w:val="center"/>
            <w:hideMark/>
          </w:tcPr>
          <w:p w14:paraId="04A6DF8C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0DAAD11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31-Oct-20</w:t>
            </w:r>
          </w:p>
        </w:tc>
      </w:tr>
      <w:tr w:rsidR="00615547" w:rsidRPr="00615547" w14:paraId="3B58D89B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75F2B3A0" w14:textId="77777777" w:rsidR="00615547" w:rsidRPr="00615547" w:rsidRDefault="00615547" w:rsidP="006155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noWrap/>
            <w:vAlign w:val="center"/>
            <w:hideMark/>
          </w:tcPr>
          <w:p w14:paraId="7AE206B8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5" w:type="dxa"/>
            <w:noWrap/>
            <w:vAlign w:val="center"/>
            <w:hideMark/>
          </w:tcPr>
          <w:p w14:paraId="4C28BBF3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51BF43E6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14:paraId="319CBA9A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64AF7CEF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5547" w:rsidRPr="00615547" w14:paraId="7A529D84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5A7A8ED8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Revenue</w:t>
            </w:r>
          </w:p>
        </w:tc>
        <w:tc>
          <w:tcPr>
            <w:tcW w:w="1503" w:type="dxa"/>
            <w:noWrap/>
            <w:vAlign w:val="center"/>
            <w:hideMark/>
          </w:tcPr>
          <w:p w14:paraId="2AC6DAD3" w14:textId="1B166E6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2,364,487</w:t>
            </w:r>
          </w:p>
        </w:tc>
        <w:tc>
          <w:tcPr>
            <w:tcW w:w="1515" w:type="dxa"/>
            <w:noWrap/>
            <w:vAlign w:val="center"/>
            <w:hideMark/>
          </w:tcPr>
          <w:p w14:paraId="29C588C6" w14:textId="08375001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895,238</w:t>
            </w:r>
          </w:p>
        </w:tc>
        <w:tc>
          <w:tcPr>
            <w:tcW w:w="1372" w:type="dxa"/>
            <w:noWrap/>
            <w:vAlign w:val="center"/>
            <w:hideMark/>
          </w:tcPr>
          <w:p w14:paraId="1A1CEFA5" w14:textId="5057F11B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89,464</w:t>
            </w:r>
          </w:p>
        </w:tc>
        <w:tc>
          <w:tcPr>
            <w:tcW w:w="261" w:type="dxa"/>
            <w:noWrap/>
            <w:vAlign w:val="center"/>
            <w:hideMark/>
          </w:tcPr>
          <w:p w14:paraId="63224D01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35F104D1" w14:textId="42CD2126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3,349,189</w:t>
            </w:r>
          </w:p>
        </w:tc>
      </w:tr>
      <w:tr w:rsidR="00615547" w:rsidRPr="00615547" w14:paraId="62C72132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4E71B7C1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noWrap/>
            <w:vAlign w:val="center"/>
            <w:hideMark/>
          </w:tcPr>
          <w:p w14:paraId="7BA3490B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5" w:type="dxa"/>
            <w:noWrap/>
            <w:vAlign w:val="center"/>
            <w:hideMark/>
          </w:tcPr>
          <w:p w14:paraId="42361458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2FB75CCB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14:paraId="286FB602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60A63188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5547" w:rsidRPr="00615547" w14:paraId="39B33AF8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0C515F7F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Profit after Tax</w:t>
            </w:r>
          </w:p>
        </w:tc>
        <w:tc>
          <w:tcPr>
            <w:tcW w:w="1503" w:type="dxa"/>
            <w:noWrap/>
            <w:vAlign w:val="center"/>
            <w:hideMark/>
          </w:tcPr>
          <w:p w14:paraId="28C946EE" w14:textId="527D9395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(132,048)</w:t>
            </w:r>
          </w:p>
        </w:tc>
        <w:tc>
          <w:tcPr>
            <w:tcW w:w="1515" w:type="dxa"/>
            <w:noWrap/>
            <w:vAlign w:val="center"/>
            <w:hideMark/>
          </w:tcPr>
          <w:p w14:paraId="4CB2F05A" w14:textId="3693A0BC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(613,972)</w:t>
            </w:r>
          </w:p>
        </w:tc>
        <w:tc>
          <w:tcPr>
            <w:tcW w:w="1372" w:type="dxa"/>
            <w:noWrap/>
            <w:vAlign w:val="center"/>
            <w:hideMark/>
          </w:tcPr>
          <w:p w14:paraId="07BB8903" w14:textId="588A0B76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(2,297,057)</w:t>
            </w:r>
          </w:p>
        </w:tc>
        <w:tc>
          <w:tcPr>
            <w:tcW w:w="261" w:type="dxa"/>
            <w:noWrap/>
            <w:vAlign w:val="center"/>
            <w:hideMark/>
          </w:tcPr>
          <w:p w14:paraId="4083E32D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EAEF9D6" w14:textId="42E68C6D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(3,043,077)</w:t>
            </w:r>
          </w:p>
        </w:tc>
      </w:tr>
      <w:tr w:rsidR="00615547" w:rsidRPr="00615547" w14:paraId="6737FD3B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2BEA06B9" w14:textId="77777777" w:rsidR="00615547" w:rsidRPr="00615547" w:rsidRDefault="00615547" w:rsidP="006155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Finance Costs</w:t>
            </w:r>
          </w:p>
        </w:tc>
        <w:tc>
          <w:tcPr>
            <w:tcW w:w="1503" w:type="dxa"/>
            <w:noWrap/>
            <w:vAlign w:val="center"/>
            <w:hideMark/>
          </w:tcPr>
          <w:p w14:paraId="4C10BDC0" w14:textId="7B64CA18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15" w:type="dxa"/>
            <w:noWrap/>
            <w:vAlign w:val="center"/>
            <w:hideMark/>
          </w:tcPr>
          <w:p w14:paraId="394C40B9" w14:textId="64AA06E8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(10,269)</w:t>
            </w:r>
          </w:p>
        </w:tc>
        <w:tc>
          <w:tcPr>
            <w:tcW w:w="1372" w:type="dxa"/>
            <w:noWrap/>
            <w:vAlign w:val="center"/>
            <w:hideMark/>
          </w:tcPr>
          <w:p w14:paraId="3D5BC81B" w14:textId="69D7ECC9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(720,468)</w:t>
            </w:r>
          </w:p>
        </w:tc>
        <w:tc>
          <w:tcPr>
            <w:tcW w:w="261" w:type="dxa"/>
            <w:noWrap/>
            <w:vAlign w:val="center"/>
            <w:hideMark/>
          </w:tcPr>
          <w:p w14:paraId="051897EB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B88B943" w14:textId="1BA3DA8D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(730,737)</w:t>
            </w:r>
          </w:p>
        </w:tc>
      </w:tr>
      <w:tr w:rsidR="00615547" w:rsidRPr="00615547" w14:paraId="38787BDD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69FA9B9E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PBIT</w:t>
            </w:r>
          </w:p>
        </w:tc>
        <w:tc>
          <w:tcPr>
            <w:tcW w:w="1503" w:type="dxa"/>
            <w:noWrap/>
            <w:vAlign w:val="center"/>
            <w:hideMark/>
          </w:tcPr>
          <w:p w14:paraId="4E30FEC6" w14:textId="78040C8A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(132,048)</w:t>
            </w:r>
          </w:p>
        </w:tc>
        <w:tc>
          <w:tcPr>
            <w:tcW w:w="1515" w:type="dxa"/>
            <w:noWrap/>
            <w:vAlign w:val="center"/>
            <w:hideMark/>
          </w:tcPr>
          <w:p w14:paraId="48AACDDE" w14:textId="4E62089C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(603,703)</w:t>
            </w:r>
          </w:p>
        </w:tc>
        <w:tc>
          <w:tcPr>
            <w:tcW w:w="1372" w:type="dxa"/>
            <w:noWrap/>
            <w:vAlign w:val="center"/>
            <w:hideMark/>
          </w:tcPr>
          <w:p w14:paraId="5BA8929E" w14:textId="21F139E4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(1,576,589)</w:t>
            </w:r>
          </w:p>
        </w:tc>
        <w:tc>
          <w:tcPr>
            <w:tcW w:w="261" w:type="dxa"/>
            <w:noWrap/>
            <w:vAlign w:val="center"/>
            <w:hideMark/>
          </w:tcPr>
          <w:p w14:paraId="6D0D907C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3C6CE420" w14:textId="3E46A4EA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(2,312,340)</w:t>
            </w:r>
          </w:p>
        </w:tc>
      </w:tr>
      <w:tr w:rsidR="00615547" w:rsidRPr="00615547" w14:paraId="4E5F69E1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013497C5" w14:textId="77777777" w:rsidR="00615547" w:rsidRPr="00615547" w:rsidRDefault="00615547" w:rsidP="006155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Depreciation</w:t>
            </w:r>
          </w:p>
        </w:tc>
        <w:tc>
          <w:tcPr>
            <w:tcW w:w="1503" w:type="dxa"/>
            <w:noWrap/>
            <w:vAlign w:val="center"/>
            <w:hideMark/>
          </w:tcPr>
          <w:p w14:paraId="59AF02CF" w14:textId="37316A9E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(27,164)</w:t>
            </w:r>
          </w:p>
        </w:tc>
        <w:tc>
          <w:tcPr>
            <w:tcW w:w="1515" w:type="dxa"/>
            <w:noWrap/>
            <w:vAlign w:val="center"/>
            <w:hideMark/>
          </w:tcPr>
          <w:p w14:paraId="2A0B996A" w14:textId="7DD3FF6B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(198,831)</w:t>
            </w:r>
          </w:p>
        </w:tc>
        <w:tc>
          <w:tcPr>
            <w:tcW w:w="1372" w:type="dxa"/>
            <w:noWrap/>
            <w:vAlign w:val="center"/>
            <w:hideMark/>
          </w:tcPr>
          <w:p w14:paraId="1A095120" w14:textId="48FAABC6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(2,515,446)</w:t>
            </w:r>
          </w:p>
        </w:tc>
        <w:tc>
          <w:tcPr>
            <w:tcW w:w="261" w:type="dxa"/>
            <w:noWrap/>
            <w:vAlign w:val="center"/>
            <w:hideMark/>
          </w:tcPr>
          <w:p w14:paraId="7279F564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4BC7E315" w14:textId="539CA72A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(2,741,441)</w:t>
            </w:r>
          </w:p>
        </w:tc>
      </w:tr>
      <w:tr w:rsidR="00615547" w:rsidRPr="00615547" w14:paraId="6F1031E8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3D6DC0FE" w14:textId="77777777" w:rsidR="00615547" w:rsidRPr="00615547" w:rsidRDefault="00615547" w:rsidP="006155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Amortisation</w:t>
            </w:r>
          </w:p>
        </w:tc>
        <w:tc>
          <w:tcPr>
            <w:tcW w:w="1503" w:type="dxa"/>
            <w:noWrap/>
            <w:vAlign w:val="center"/>
            <w:hideMark/>
          </w:tcPr>
          <w:p w14:paraId="3691AB76" w14:textId="323F990D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15" w:type="dxa"/>
            <w:noWrap/>
            <w:vAlign w:val="center"/>
            <w:hideMark/>
          </w:tcPr>
          <w:p w14:paraId="0D6BA9E2" w14:textId="30BD025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noWrap/>
            <w:vAlign w:val="center"/>
            <w:hideMark/>
          </w:tcPr>
          <w:p w14:paraId="7660F8AC" w14:textId="14F0346E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1,343,750</w:t>
            </w:r>
          </w:p>
        </w:tc>
        <w:tc>
          <w:tcPr>
            <w:tcW w:w="261" w:type="dxa"/>
            <w:noWrap/>
            <w:vAlign w:val="center"/>
            <w:hideMark/>
          </w:tcPr>
          <w:p w14:paraId="0130D9D2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4A21002A" w14:textId="5DAE55D9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1,343,750</w:t>
            </w:r>
          </w:p>
        </w:tc>
      </w:tr>
      <w:tr w:rsidR="00615547" w:rsidRPr="00615547" w14:paraId="312838A5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5B57971A" w14:textId="77777777" w:rsidR="00615547" w:rsidRPr="00615547" w:rsidRDefault="00615547" w:rsidP="006155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503" w:type="dxa"/>
            <w:noWrap/>
            <w:vAlign w:val="center"/>
            <w:hideMark/>
          </w:tcPr>
          <w:p w14:paraId="4A4CAA2B" w14:textId="66ACFED5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15" w:type="dxa"/>
            <w:noWrap/>
            <w:vAlign w:val="center"/>
            <w:hideMark/>
          </w:tcPr>
          <w:p w14:paraId="7A2918C5" w14:textId="7999765D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noWrap/>
            <w:vAlign w:val="center"/>
            <w:hideMark/>
          </w:tcPr>
          <w:p w14:paraId="15A84604" w14:textId="405C73E6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61" w:type="dxa"/>
            <w:noWrap/>
            <w:vAlign w:val="center"/>
            <w:hideMark/>
          </w:tcPr>
          <w:p w14:paraId="7392B216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DC6DD64" w14:textId="19313C75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15547" w:rsidRPr="00615547" w14:paraId="73CB8228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6F11DA52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EBITDA</w:t>
            </w:r>
          </w:p>
        </w:tc>
        <w:tc>
          <w:tcPr>
            <w:tcW w:w="1503" w:type="dxa"/>
            <w:shd w:val="clear" w:color="auto" w:fill="D9D9D9" w:themeFill="background1" w:themeFillShade="D9"/>
            <w:noWrap/>
            <w:vAlign w:val="center"/>
            <w:hideMark/>
          </w:tcPr>
          <w:p w14:paraId="1AF16777" w14:textId="10E925BB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(104,884)</w:t>
            </w:r>
          </w:p>
        </w:tc>
        <w:tc>
          <w:tcPr>
            <w:tcW w:w="1515" w:type="dxa"/>
            <w:shd w:val="clear" w:color="auto" w:fill="D9D9D9" w:themeFill="background1" w:themeFillShade="D9"/>
            <w:noWrap/>
            <w:vAlign w:val="center"/>
            <w:hideMark/>
          </w:tcPr>
          <w:p w14:paraId="3A1AF475" w14:textId="5B592683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(404,872)</w:t>
            </w:r>
          </w:p>
        </w:tc>
        <w:tc>
          <w:tcPr>
            <w:tcW w:w="1372" w:type="dxa"/>
            <w:shd w:val="clear" w:color="auto" w:fill="D9D9D9" w:themeFill="background1" w:themeFillShade="D9"/>
            <w:noWrap/>
            <w:vAlign w:val="center"/>
            <w:hideMark/>
          </w:tcPr>
          <w:p w14:paraId="3720F722" w14:textId="0627568C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(404,893)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  <w:hideMark/>
          </w:tcPr>
          <w:p w14:paraId="06B5A9E6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noWrap/>
            <w:vAlign w:val="center"/>
            <w:hideMark/>
          </w:tcPr>
          <w:p w14:paraId="0243882B" w14:textId="2E2FDC01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(914,649)</w:t>
            </w:r>
          </w:p>
        </w:tc>
      </w:tr>
      <w:tr w:rsidR="00615547" w:rsidRPr="00615547" w14:paraId="03C557F2" w14:textId="77777777" w:rsidTr="00615547">
        <w:trPr>
          <w:trHeight w:val="20"/>
        </w:trPr>
        <w:tc>
          <w:tcPr>
            <w:tcW w:w="2491" w:type="dxa"/>
            <w:noWrap/>
            <w:hideMark/>
          </w:tcPr>
          <w:p w14:paraId="614D1CA3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noWrap/>
            <w:vAlign w:val="center"/>
            <w:hideMark/>
          </w:tcPr>
          <w:p w14:paraId="66507D8B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5" w:type="dxa"/>
            <w:noWrap/>
            <w:vAlign w:val="center"/>
            <w:hideMark/>
          </w:tcPr>
          <w:p w14:paraId="38ED1FA7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7BE4218E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14:paraId="79E84742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F02A6C9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0578" w:rsidRPr="00615547" w14:paraId="78949B4B" w14:textId="77777777" w:rsidTr="00615547">
        <w:trPr>
          <w:trHeight w:val="20"/>
        </w:trPr>
        <w:tc>
          <w:tcPr>
            <w:tcW w:w="6881" w:type="dxa"/>
            <w:gridSpan w:val="4"/>
            <w:noWrap/>
            <w:vAlign w:val="center"/>
          </w:tcPr>
          <w:p w14:paraId="3EAF6A96" w14:textId="77777777" w:rsidR="00730578" w:rsidRPr="00615547" w:rsidRDefault="00730578" w:rsidP="0061554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" w:type="dxa"/>
            <w:noWrap/>
            <w:vAlign w:val="center"/>
          </w:tcPr>
          <w:p w14:paraId="6A98CDA3" w14:textId="77777777" w:rsidR="00730578" w:rsidRPr="00615547" w:rsidRDefault="00730578" w:rsidP="006155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</w:tcPr>
          <w:p w14:paraId="0315DB8E" w14:textId="77777777" w:rsidR="00730578" w:rsidRPr="00615547" w:rsidRDefault="00730578" w:rsidP="006155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15547" w:rsidRPr="00615547" w14:paraId="64A57C70" w14:textId="77777777" w:rsidTr="00615547">
        <w:trPr>
          <w:trHeight w:val="20"/>
        </w:trPr>
        <w:tc>
          <w:tcPr>
            <w:tcW w:w="6881" w:type="dxa"/>
            <w:gridSpan w:val="4"/>
            <w:noWrap/>
            <w:vAlign w:val="center"/>
            <w:hideMark/>
          </w:tcPr>
          <w:p w14:paraId="44CB9A1C" w14:textId="7D17CD1B" w:rsidR="00615547" w:rsidRPr="00615547" w:rsidRDefault="00615547" w:rsidP="0061554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Cork County Board Accounts are stated after excluding the neutral recharge to PUC:</w:t>
            </w:r>
          </w:p>
        </w:tc>
        <w:tc>
          <w:tcPr>
            <w:tcW w:w="261" w:type="dxa"/>
            <w:noWrap/>
            <w:vAlign w:val="center"/>
            <w:hideMark/>
          </w:tcPr>
          <w:p w14:paraId="51E3EAAE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2FAEEC21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1,620,144</w:t>
            </w:r>
          </w:p>
        </w:tc>
      </w:tr>
      <w:tr w:rsidR="00615547" w:rsidRPr="00615547" w14:paraId="3A1E9EB0" w14:textId="77777777" w:rsidTr="00615547">
        <w:trPr>
          <w:trHeight w:val="20"/>
        </w:trPr>
        <w:tc>
          <w:tcPr>
            <w:tcW w:w="6881" w:type="dxa"/>
            <w:gridSpan w:val="4"/>
            <w:noWrap/>
            <w:vAlign w:val="center"/>
            <w:hideMark/>
          </w:tcPr>
          <w:p w14:paraId="3BA3B558" w14:textId="15246E3C" w:rsidR="00615547" w:rsidRPr="00615547" w:rsidRDefault="00615547" w:rsidP="0061554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PUC showing recharge in Depreciation, Amortisation and Finance lines</w:t>
            </w:r>
          </w:p>
        </w:tc>
        <w:tc>
          <w:tcPr>
            <w:tcW w:w="261" w:type="dxa"/>
            <w:noWrap/>
            <w:vAlign w:val="center"/>
            <w:hideMark/>
          </w:tcPr>
          <w:p w14:paraId="1270D6F3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0DF2E3EC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5547" w:rsidRPr="00615547" w14:paraId="301F12A9" w14:textId="77777777" w:rsidTr="00615547">
        <w:trPr>
          <w:trHeight w:val="20"/>
        </w:trPr>
        <w:tc>
          <w:tcPr>
            <w:tcW w:w="2491" w:type="dxa"/>
            <w:noWrap/>
            <w:hideMark/>
          </w:tcPr>
          <w:p w14:paraId="43BAAA7E" w14:textId="77777777" w:rsidR="00615547" w:rsidRPr="00615547" w:rsidRDefault="00615547" w:rsidP="00615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noWrap/>
            <w:vAlign w:val="center"/>
            <w:hideMark/>
          </w:tcPr>
          <w:p w14:paraId="6B2B7478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5" w:type="dxa"/>
            <w:noWrap/>
            <w:vAlign w:val="center"/>
            <w:hideMark/>
          </w:tcPr>
          <w:p w14:paraId="7D20117B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524B9F7B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14:paraId="3A321F01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2FDC43BA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5547" w:rsidRPr="00615547" w14:paraId="33E330B7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331B99F0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Balance Sheet</w:t>
            </w:r>
          </w:p>
        </w:tc>
        <w:tc>
          <w:tcPr>
            <w:tcW w:w="1503" w:type="dxa"/>
            <w:noWrap/>
            <w:vAlign w:val="center"/>
            <w:hideMark/>
          </w:tcPr>
          <w:p w14:paraId="44ED5D09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5" w:type="dxa"/>
            <w:noWrap/>
            <w:vAlign w:val="center"/>
            <w:hideMark/>
          </w:tcPr>
          <w:p w14:paraId="6116FBBB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49C4307D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14:paraId="06851969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3B2C7722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5547" w:rsidRPr="00615547" w14:paraId="4C757476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2DD09C65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Fixed Assets (</w:t>
            </w:r>
            <w:proofErr w:type="spellStart"/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incl</w:t>
            </w:r>
            <w:proofErr w:type="spellEnd"/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LT </w:t>
            </w:r>
            <w:proofErr w:type="spellStart"/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Inv</w:t>
            </w:r>
            <w:proofErr w:type="spellEnd"/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03" w:type="dxa"/>
            <w:noWrap/>
            <w:vAlign w:val="center"/>
            <w:hideMark/>
          </w:tcPr>
          <w:p w14:paraId="370CA635" w14:textId="3E56545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98,321,652</w:t>
            </w:r>
          </w:p>
        </w:tc>
        <w:tc>
          <w:tcPr>
            <w:tcW w:w="1515" w:type="dxa"/>
            <w:noWrap/>
            <w:vAlign w:val="center"/>
            <w:hideMark/>
          </w:tcPr>
          <w:p w14:paraId="7B511F15" w14:textId="22D5AB2D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1,316,159</w:t>
            </w:r>
          </w:p>
        </w:tc>
        <w:tc>
          <w:tcPr>
            <w:tcW w:w="1372" w:type="dxa"/>
            <w:noWrap/>
            <w:vAlign w:val="center"/>
            <w:hideMark/>
          </w:tcPr>
          <w:p w14:paraId="7222750B" w14:textId="06C7897E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384,686</w:t>
            </w:r>
          </w:p>
        </w:tc>
        <w:tc>
          <w:tcPr>
            <w:tcW w:w="261" w:type="dxa"/>
            <w:noWrap/>
            <w:vAlign w:val="center"/>
            <w:hideMark/>
          </w:tcPr>
          <w:p w14:paraId="2EF1101F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7104491B" w14:textId="020C7D71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100,022,497</w:t>
            </w:r>
          </w:p>
        </w:tc>
      </w:tr>
      <w:tr w:rsidR="00615547" w:rsidRPr="00615547" w14:paraId="23AD0422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5101C32F" w14:textId="77777777" w:rsidR="00615547" w:rsidRPr="00615547" w:rsidRDefault="00615547" w:rsidP="006155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Debtors</w:t>
            </w:r>
          </w:p>
        </w:tc>
        <w:tc>
          <w:tcPr>
            <w:tcW w:w="1503" w:type="dxa"/>
            <w:noWrap/>
            <w:vAlign w:val="center"/>
            <w:hideMark/>
          </w:tcPr>
          <w:p w14:paraId="4BA9C6A1" w14:textId="6F226D15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7,305,295</w:t>
            </w:r>
          </w:p>
        </w:tc>
        <w:tc>
          <w:tcPr>
            <w:tcW w:w="1515" w:type="dxa"/>
            <w:noWrap/>
            <w:vAlign w:val="center"/>
            <w:hideMark/>
          </w:tcPr>
          <w:p w14:paraId="4B35DF30" w14:textId="5106915F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922,561</w:t>
            </w:r>
          </w:p>
        </w:tc>
        <w:tc>
          <w:tcPr>
            <w:tcW w:w="1372" w:type="dxa"/>
            <w:noWrap/>
            <w:vAlign w:val="center"/>
            <w:hideMark/>
          </w:tcPr>
          <w:p w14:paraId="6CBFFFF6" w14:textId="1DB25928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2,413,078</w:t>
            </w:r>
          </w:p>
        </w:tc>
        <w:tc>
          <w:tcPr>
            <w:tcW w:w="261" w:type="dxa"/>
            <w:noWrap/>
            <w:vAlign w:val="center"/>
            <w:hideMark/>
          </w:tcPr>
          <w:p w14:paraId="1CCB842B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469A2C94" w14:textId="1D706D56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10,640,934</w:t>
            </w:r>
          </w:p>
        </w:tc>
      </w:tr>
      <w:tr w:rsidR="00615547" w:rsidRPr="00615547" w14:paraId="592C0895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3F844213" w14:textId="77777777" w:rsidR="00615547" w:rsidRPr="00615547" w:rsidRDefault="00615547" w:rsidP="006155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Stock</w:t>
            </w:r>
          </w:p>
        </w:tc>
        <w:tc>
          <w:tcPr>
            <w:tcW w:w="1503" w:type="dxa"/>
            <w:noWrap/>
            <w:vAlign w:val="center"/>
            <w:hideMark/>
          </w:tcPr>
          <w:p w14:paraId="4FE7B5CF" w14:textId="345BEAA4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15" w:type="dxa"/>
            <w:noWrap/>
            <w:vAlign w:val="center"/>
            <w:hideMark/>
          </w:tcPr>
          <w:p w14:paraId="0736970D" w14:textId="122C806D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noWrap/>
            <w:vAlign w:val="center"/>
            <w:hideMark/>
          </w:tcPr>
          <w:p w14:paraId="544D80D3" w14:textId="673F4316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61" w:type="dxa"/>
            <w:noWrap/>
            <w:vAlign w:val="center"/>
            <w:hideMark/>
          </w:tcPr>
          <w:p w14:paraId="3C53F3D9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7BBE9376" w14:textId="17DE86BA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15547" w:rsidRPr="00615547" w14:paraId="646F94D2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09521991" w14:textId="77777777" w:rsidR="00615547" w:rsidRPr="00615547" w:rsidRDefault="00615547" w:rsidP="006155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Creditors (Croke Park)</w:t>
            </w:r>
          </w:p>
        </w:tc>
        <w:tc>
          <w:tcPr>
            <w:tcW w:w="1503" w:type="dxa"/>
            <w:shd w:val="clear" w:color="auto" w:fill="D9D9D9" w:themeFill="background1" w:themeFillShade="D9"/>
            <w:noWrap/>
            <w:vAlign w:val="center"/>
            <w:hideMark/>
          </w:tcPr>
          <w:p w14:paraId="2DAB968F" w14:textId="4EE34325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(8,300,110)</w:t>
            </w:r>
          </w:p>
        </w:tc>
        <w:tc>
          <w:tcPr>
            <w:tcW w:w="1515" w:type="dxa"/>
            <w:shd w:val="clear" w:color="auto" w:fill="D9D9D9" w:themeFill="background1" w:themeFillShade="D9"/>
            <w:noWrap/>
            <w:vAlign w:val="center"/>
            <w:hideMark/>
          </w:tcPr>
          <w:p w14:paraId="2ABBBF59" w14:textId="7F93C2E8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(2,204,789)</w:t>
            </w:r>
          </w:p>
        </w:tc>
        <w:tc>
          <w:tcPr>
            <w:tcW w:w="1372" w:type="dxa"/>
            <w:shd w:val="clear" w:color="auto" w:fill="D9D9D9" w:themeFill="background1" w:themeFillShade="D9"/>
            <w:noWrap/>
            <w:vAlign w:val="center"/>
            <w:hideMark/>
          </w:tcPr>
          <w:p w14:paraId="7FA8732C" w14:textId="62A94C58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(1,471,212)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  <w:hideMark/>
          </w:tcPr>
          <w:p w14:paraId="7C5767E0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noWrap/>
            <w:vAlign w:val="center"/>
            <w:hideMark/>
          </w:tcPr>
          <w:p w14:paraId="4038F72F" w14:textId="13E2B4CC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(11,976,111)</w:t>
            </w:r>
          </w:p>
        </w:tc>
      </w:tr>
      <w:tr w:rsidR="00615547" w:rsidRPr="00615547" w14:paraId="136188FC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27AD38D2" w14:textId="77777777" w:rsidR="00615547" w:rsidRPr="00615547" w:rsidRDefault="00615547" w:rsidP="006155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Creditors (others)</w:t>
            </w:r>
          </w:p>
        </w:tc>
        <w:tc>
          <w:tcPr>
            <w:tcW w:w="1503" w:type="dxa"/>
            <w:noWrap/>
            <w:vAlign w:val="center"/>
            <w:hideMark/>
          </w:tcPr>
          <w:p w14:paraId="3B69A5C8" w14:textId="7B3EAE01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(3,544,618)</w:t>
            </w:r>
          </w:p>
        </w:tc>
        <w:tc>
          <w:tcPr>
            <w:tcW w:w="1515" w:type="dxa"/>
            <w:noWrap/>
            <w:vAlign w:val="center"/>
            <w:hideMark/>
          </w:tcPr>
          <w:p w14:paraId="5F09CD29" w14:textId="2EA64989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(2,184,055)</w:t>
            </w:r>
          </w:p>
        </w:tc>
        <w:tc>
          <w:tcPr>
            <w:tcW w:w="1372" w:type="dxa"/>
            <w:noWrap/>
            <w:vAlign w:val="center"/>
            <w:hideMark/>
          </w:tcPr>
          <w:p w14:paraId="16108021" w14:textId="3C5FD946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(4,805,476)</w:t>
            </w:r>
          </w:p>
        </w:tc>
        <w:tc>
          <w:tcPr>
            <w:tcW w:w="261" w:type="dxa"/>
            <w:noWrap/>
            <w:vAlign w:val="center"/>
            <w:hideMark/>
          </w:tcPr>
          <w:p w14:paraId="12102A7D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13AAF3E" w14:textId="441F175D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(10,534,149)</w:t>
            </w:r>
          </w:p>
        </w:tc>
      </w:tr>
      <w:tr w:rsidR="00615547" w:rsidRPr="00615547" w14:paraId="2D22CBA3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1FD0EC83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Working Capital</w:t>
            </w:r>
          </w:p>
        </w:tc>
        <w:tc>
          <w:tcPr>
            <w:tcW w:w="1503" w:type="dxa"/>
            <w:noWrap/>
            <w:vAlign w:val="center"/>
            <w:hideMark/>
          </w:tcPr>
          <w:p w14:paraId="2D0E2393" w14:textId="77D028D1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(4,539,433)</w:t>
            </w:r>
          </w:p>
        </w:tc>
        <w:tc>
          <w:tcPr>
            <w:tcW w:w="1515" w:type="dxa"/>
            <w:noWrap/>
            <w:vAlign w:val="center"/>
            <w:hideMark/>
          </w:tcPr>
          <w:p w14:paraId="12778AE8" w14:textId="07BAD88F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(3,466,283)</w:t>
            </w:r>
          </w:p>
        </w:tc>
        <w:tc>
          <w:tcPr>
            <w:tcW w:w="1372" w:type="dxa"/>
            <w:noWrap/>
            <w:vAlign w:val="center"/>
            <w:hideMark/>
          </w:tcPr>
          <w:p w14:paraId="0F18AB38" w14:textId="2612988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(3,863,610)</w:t>
            </w:r>
          </w:p>
        </w:tc>
        <w:tc>
          <w:tcPr>
            <w:tcW w:w="261" w:type="dxa"/>
            <w:noWrap/>
            <w:vAlign w:val="center"/>
            <w:hideMark/>
          </w:tcPr>
          <w:p w14:paraId="406D3B04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397DE0B8" w14:textId="32723DD3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(11,869,326)</w:t>
            </w:r>
          </w:p>
        </w:tc>
      </w:tr>
      <w:tr w:rsidR="00615547" w:rsidRPr="00615547" w14:paraId="0E9983D7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2AEAE90F" w14:textId="77777777" w:rsidR="00615547" w:rsidRPr="00615547" w:rsidRDefault="00615547" w:rsidP="006155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Cash</w:t>
            </w:r>
          </w:p>
        </w:tc>
        <w:tc>
          <w:tcPr>
            <w:tcW w:w="1503" w:type="dxa"/>
            <w:noWrap/>
            <w:vAlign w:val="center"/>
            <w:hideMark/>
          </w:tcPr>
          <w:p w14:paraId="10FBAACF" w14:textId="05AAA04D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578,803</w:t>
            </w:r>
          </w:p>
        </w:tc>
        <w:tc>
          <w:tcPr>
            <w:tcW w:w="1515" w:type="dxa"/>
            <w:noWrap/>
            <w:vAlign w:val="center"/>
            <w:hideMark/>
          </w:tcPr>
          <w:p w14:paraId="21D4902E" w14:textId="558AE809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506,448</w:t>
            </w:r>
          </w:p>
        </w:tc>
        <w:tc>
          <w:tcPr>
            <w:tcW w:w="1372" w:type="dxa"/>
            <w:noWrap/>
            <w:vAlign w:val="center"/>
            <w:hideMark/>
          </w:tcPr>
          <w:p w14:paraId="72AC0B66" w14:textId="5D990B03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9,620</w:t>
            </w:r>
          </w:p>
        </w:tc>
        <w:tc>
          <w:tcPr>
            <w:tcW w:w="261" w:type="dxa"/>
            <w:noWrap/>
            <w:vAlign w:val="center"/>
            <w:hideMark/>
          </w:tcPr>
          <w:p w14:paraId="4D3E4E53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6A4FB32C" w14:textId="1706019A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1,094,871</w:t>
            </w:r>
          </w:p>
        </w:tc>
      </w:tr>
      <w:tr w:rsidR="00615547" w:rsidRPr="00615547" w14:paraId="37507F69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32639550" w14:textId="77777777" w:rsidR="00615547" w:rsidRPr="00615547" w:rsidRDefault="00615547" w:rsidP="006155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Borrowings</w:t>
            </w:r>
          </w:p>
        </w:tc>
        <w:tc>
          <w:tcPr>
            <w:tcW w:w="1503" w:type="dxa"/>
            <w:shd w:val="clear" w:color="auto" w:fill="D9D9D9" w:themeFill="background1" w:themeFillShade="D9"/>
            <w:noWrap/>
            <w:vAlign w:val="center"/>
            <w:hideMark/>
          </w:tcPr>
          <w:p w14:paraId="3163FF78" w14:textId="5C783235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(21,560,029)</w:t>
            </w:r>
          </w:p>
        </w:tc>
        <w:tc>
          <w:tcPr>
            <w:tcW w:w="1515" w:type="dxa"/>
            <w:shd w:val="clear" w:color="auto" w:fill="D9D9D9" w:themeFill="background1" w:themeFillShade="D9"/>
            <w:noWrap/>
            <w:vAlign w:val="center"/>
            <w:hideMark/>
          </w:tcPr>
          <w:p w14:paraId="644C7D87" w14:textId="0A2AFD1D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(92,749)</w:t>
            </w:r>
          </w:p>
        </w:tc>
        <w:tc>
          <w:tcPr>
            <w:tcW w:w="1372" w:type="dxa"/>
            <w:shd w:val="clear" w:color="auto" w:fill="D9D9D9" w:themeFill="background1" w:themeFillShade="D9"/>
            <w:noWrap/>
            <w:vAlign w:val="center"/>
            <w:hideMark/>
          </w:tcPr>
          <w:p w14:paraId="65788333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  <w:hideMark/>
          </w:tcPr>
          <w:p w14:paraId="5B4E2F97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noWrap/>
            <w:vAlign w:val="center"/>
            <w:hideMark/>
          </w:tcPr>
          <w:p w14:paraId="61849B8E" w14:textId="2E3CFD8E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(21,652,778)</w:t>
            </w:r>
          </w:p>
        </w:tc>
      </w:tr>
      <w:tr w:rsidR="00615547" w:rsidRPr="00615547" w14:paraId="05FA21F9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2634BD68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Net Debt</w:t>
            </w:r>
          </w:p>
        </w:tc>
        <w:tc>
          <w:tcPr>
            <w:tcW w:w="1503" w:type="dxa"/>
            <w:noWrap/>
            <w:vAlign w:val="center"/>
            <w:hideMark/>
          </w:tcPr>
          <w:p w14:paraId="50530596" w14:textId="74D7F704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(20,981,226)</w:t>
            </w:r>
          </w:p>
        </w:tc>
        <w:tc>
          <w:tcPr>
            <w:tcW w:w="1515" w:type="dxa"/>
            <w:noWrap/>
            <w:vAlign w:val="center"/>
            <w:hideMark/>
          </w:tcPr>
          <w:p w14:paraId="1C0A3E49" w14:textId="6A3D13D9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413,699</w:t>
            </w:r>
          </w:p>
        </w:tc>
        <w:tc>
          <w:tcPr>
            <w:tcW w:w="1372" w:type="dxa"/>
            <w:noWrap/>
            <w:vAlign w:val="center"/>
            <w:hideMark/>
          </w:tcPr>
          <w:p w14:paraId="5004347C" w14:textId="66933201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9,620</w:t>
            </w:r>
          </w:p>
        </w:tc>
        <w:tc>
          <w:tcPr>
            <w:tcW w:w="261" w:type="dxa"/>
            <w:noWrap/>
            <w:vAlign w:val="center"/>
            <w:hideMark/>
          </w:tcPr>
          <w:p w14:paraId="4C5E5B34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ADDB1C8" w14:textId="37F2475A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(20,557,907)</w:t>
            </w:r>
          </w:p>
        </w:tc>
      </w:tr>
      <w:tr w:rsidR="00615547" w:rsidRPr="00615547" w14:paraId="4AB23E49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67F5F88A" w14:textId="77777777" w:rsidR="00615547" w:rsidRPr="00615547" w:rsidRDefault="00615547" w:rsidP="006155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Capital Grants</w:t>
            </w:r>
          </w:p>
        </w:tc>
        <w:tc>
          <w:tcPr>
            <w:tcW w:w="1503" w:type="dxa"/>
            <w:noWrap/>
            <w:vAlign w:val="center"/>
            <w:hideMark/>
          </w:tcPr>
          <w:p w14:paraId="624CB0FB" w14:textId="64A80C41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(53,322,491)</w:t>
            </w:r>
          </w:p>
        </w:tc>
        <w:tc>
          <w:tcPr>
            <w:tcW w:w="1515" w:type="dxa"/>
            <w:noWrap/>
            <w:vAlign w:val="center"/>
            <w:hideMark/>
          </w:tcPr>
          <w:p w14:paraId="332E67C6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164FE190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14:paraId="118D017F" w14:textId="77777777" w:rsidR="00615547" w:rsidRPr="00615547" w:rsidRDefault="00615547" w:rsidP="00615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697F10BE" w14:textId="1DEAFB2C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(53,322,491)</w:t>
            </w:r>
          </w:p>
        </w:tc>
      </w:tr>
      <w:tr w:rsidR="00615547" w:rsidRPr="00615547" w14:paraId="1DD116CC" w14:textId="77777777" w:rsidTr="00615547">
        <w:trPr>
          <w:trHeight w:val="20"/>
        </w:trPr>
        <w:tc>
          <w:tcPr>
            <w:tcW w:w="2491" w:type="dxa"/>
            <w:shd w:val="clear" w:color="auto" w:fill="FFFF00"/>
            <w:noWrap/>
            <w:hideMark/>
          </w:tcPr>
          <w:p w14:paraId="330C5AA0" w14:textId="77777777" w:rsidR="00615547" w:rsidRPr="00615547" w:rsidRDefault="00615547" w:rsidP="006155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Net Assets</w:t>
            </w:r>
          </w:p>
        </w:tc>
        <w:tc>
          <w:tcPr>
            <w:tcW w:w="1503" w:type="dxa"/>
            <w:noWrap/>
            <w:vAlign w:val="center"/>
            <w:hideMark/>
          </w:tcPr>
          <w:p w14:paraId="7BFD795F" w14:textId="0EEAF1B2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19,478,502</w:t>
            </w:r>
          </w:p>
        </w:tc>
        <w:tc>
          <w:tcPr>
            <w:tcW w:w="1515" w:type="dxa"/>
            <w:noWrap/>
            <w:vAlign w:val="center"/>
            <w:hideMark/>
          </w:tcPr>
          <w:p w14:paraId="46263C21" w14:textId="6646E1C0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(1,736,425)</w:t>
            </w:r>
          </w:p>
        </w:tc>
        <w:tc>
          <w:tcPr>
            <w:tcW w:w="1372" w:type="dxa"/>
            <w:noWrap/>
            <w:vAlign w:val="center"/>
            <w:hideMark/>
          </w:tcPr>
          <w:p w14:paraId="43DD9953" w14:textId="484F6368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(3,469,304)</w:t>
            </w:r>
          </w:p>
        </w:tc>
        <w:tc>
          <w:tcPr>
            <w:tcW w:w="261" w:type="dxa"/>
            <w:noWrap/>
            <w:vAlign w:val="center"/>
            <w:hideMark/>
          </w:tcPr>
          <w:p w14:paraId="274FEF1A" w14:textId="77777777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40948C24" w14:textId="6E305E7B" w:rsidR="00615547" w:rsidRPr="00615547" w:rsidRDefault="00615547" w:rsidP="00615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5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14,272,773</w:t>
            </w:r>
          </w:p>
        </w:tc>
      </w:tr>
    </w:tbl>
    <w:p w14:paraId="0FCAB40B" w14:textId="77B53A5D" w:rsidR="00421CC1" w:rsidRDefault="00421CC1"/>
    <w:p w14:paraId="048BD365" w14:textId="03CDE9FA" w:rsidR="0075115F" w:rsidRPr="00615547" w:rsidRDefault="00615547">
      <w:pPr>
        <w:rPr>
          <w:b/>
          <w:bCs/>
        </w:rPr>
      </w:pPr>
      <w:r w:rsidRPr="00615547">
        <w:rPr>
          <w:b/>
          <w:bCs/>
        </w:rPr>
        <w:t>Combined Cork GAA  / Páirc Uí Chaoimh Financial summary</w:t>
      </w:r>
    </w:p>
    <w:p w14:paraId="0D95C722" w14:textId="188F1BE5" w:rsidR="00615547" w:rsidRDefault="001626A3">
      <w:r>
        <w:t>*EBITDA – Earnings before Interest, T</w:t>
      </w:r>
      <w:r w:rsidR="00730578">
        <w:t xml:space="preserve">ax, Depreciation, Amortisation </w:t>
      </w:r>
    </w:p>
    <w:p w14:paraId="02C20628" w14:textId="6872E88C" w:rsidR="001626A3" w:rsidRDefault="001626A3"/>
    <w:p w14:paraId="1B502FA9" w14:textId="6E4126FB" w:rsidR="001626A3" w:rsidRDefault="001626A3"/>
    <w:p w14:paraId="4C01AFDF" w14:textId="77777777" w:rsidR="00985ACF" w:rsidRDefault="00985ACF">
      <w:r>
        <w:t>Listed above a</w:t>
      </w:r>
      <w:r w:rsidR="000167F4">
        <w:t>re</w:t>
      </w:r>
      <w:r>
        <w:t xml:space="preserve"> summarised, combined financial results for </w:t>
      </w:r>
      <w:r w:rsidR="00615547">
        <w:t xml:space="preserve">2020 for </w:t>
      </w:r>
      <w:r>
        <w:t xml:space="preserve">Cork County Board </w:t>
      </w:r>
      <w:r w:rsidR="006C42B9">
        <w:t xml:space="preserve">(CCB) </w:t>
      </w:r>
      <w:r>
        <w:t xml:space="preserve">and </w:t>
      </w:r>
      <w:r w:rsidR="000167F4">
        <w:t>both stadium companies.</w:t>
      </w:r>
    </w:p>
    <w:p w14:paraId="0AC8713B" w14:textId="46AC949D" w:rsidR="000167F4" w:rsidRDefault="000167F4"/>
    <w:p w14:paraId="65CE1D01" w14:textId="7ED407F3" w:rsidR="000167F4" w:rsidRDefault="000167F4">
      <w:r>
        <w:t>A</w:t>
      </w:r>
      <w:r w:rsidR="00730332">
        <w:t>n</w:t>
      </w:r>
      <w:r>
        <w:t xml:space="preserve"> </w:t>
      </w:r>
      <w:r w:rsidR="00730332">
        <w:t xml:space="preserve">EBITDA (Earnings before Interest, Tax, Depreciation and Amortisation) </w:t>
      </w:r>
      <w:r>
        <w:t>loss of €1</w:t>
      </w:r>
      <w:r w:rsidR="00730332">
        <w:t xml:space="preserve">04,884 </w:t>
      </w:r>
      <w:r>
        <w:t xml:space="preserve">in </w:t>
      </w:r>
      <w:r>
        <w:t xml:space="preserve">County Board accounts compares </w:t>
      </w:r>
      <w:r w:rsidR="00730332">
        <w:t xml:space="preserve">favourably </w:t>
      </w:r>
      <w:r>
        <w:t>with a loss of €5</w:t>
      </w:r>
      <w:r w:rsidR="00730332">
        <w:t>32</w:t>
      </w:r>
      <w:r>
        <w:t>,</w:t>
      </w:r>
      <w:r w:rsidR="00730332">
        <w:t>616</w:t>
      </w:r>
      <w:r>
        <w:t xml:space="preserve"> in 2019.</w:t>
      </w:r>
    </w:p>
    <w:p w14:paraId="7A3E4F41" w14:textId="43736FEB" w:rsidR="000167F4" w:rsidRDefault="000167F4"/>
    <w:p w14:paraId="3E99553A" w14:textId="547C2DB0" w:rsidR="000167F4" w:rsidRDefault="006C42B9">
      <w:r>
        <w:t>Combined s</w:t>
      </w:r>
      <w:r w:rsidR="000167F4">
        <w:t>tadium EBITDA losses of €809,</w:t>
      </w:r>
      <w:r>
        <w:t>765</w:t>
      </w:r>
      <w:r w:rsidR="000167F4">
        <w:t xml:space="preserve"> compare to </w:t>
      </w:r>
      <w:r w:rsidR="001626A3">
        <w:t xml:space="preserve">EBITDA </w:t>
      </w:r>
      <w:r w:rsidR="000167F4">
        <w:t>losses of €113,</w:t>
      </w:r>
      <w:r>
        <w:t>167</w:t>
      </w:r>
      <w:r w:rsidR="000167F4">
        <w:t xml:space="preserve"> in 2019.</w:t>
      </w:r>
    </w:p>
    <w:p w14:paraId="794F3961" w14:textId="6F593B5E" w:rsidR="006C42B9" w:rsidRDefault="006C42B9"/>
    <w:p w14:paraId="4D476C2D" w14:textId="4ADD6BCC" w:rsidR="006C42B9" w:rsidRDefault="006C42B9">
      <w:r>
        <w:t xml:space="preserve">Combined CCB and stadium EBITDA losses of €914,649 in 2020 compare to </w:t>
      </w:r>
      <w:r w:rsidR="001626A3">
        <w:t xml:space="preserve">EBITDA </w:t>
      </w:r>
      <w:r>
        <w:t>losses of €645,783 in 20</w:t>
      </w:r>
      <w:r w:rsidR="001626A3">
        <w:t>19</w:t>
      </w:r>
      <w:r>
        <w:t>.</w:t>
      </w:r>
    </w:p>
    <w:p w14:paraId="4810D91B" w14:textId="4965BC72" w:rsidR="00730332" w:rsidRDefault="00730332"/>
    <w:p w14:paraId="5EFB40DF" w14:textId="4722AA22" w:rsidR="00730332" w:rsidRDefault="006C42B9">
      <w:r>
        <w:t>On the balance sheet c</w:t>
      </w:r>
      <w:r w:rsidR="00730332">
        <w:t xml:space="preserve">urrent </w:t>
      </w:r>
      <w:r>
        <w:t>borrowing</w:t>
      </w:r>
      <w:r w:rsidR="00730332">
        <w:t xml:space="preserve"> levels are </w:t>
      </w:r>
      <w:r w:rsidR="00730578">
        <w:t>bank borrowings of €21.65m</w:t>
      </w:r>
      <w:r w:rsidR="00730578">
        <w:t xml:space="preserve"> with </w:t>
      </w:r>
      <w:r>
        <w:t xml:space="preserve">€11.98m </w:t>
      </w:r>
      <w:r w:rsidR="00730332">
        <w:t>owed to Croke Park / CLG</w:t>
      </w:r>
      <w:r>
        <w:t>.</w:t>
      </w:r>
    </w:p>
    <w:p w14:paraId="18EFCD98" w14:textId="42AF0C32" w:rsidR="000167F4" w:rsidRDefault="000167F4"/>
    <w:p w14:paraId="5073BB0C" w14:textId="68391C19" w:rsidR="000167F4" w:rsidRDefault="000167F4"/>
    <w:p w14:paraId="744CB6A2" w14:textId="3E075FCF" w:rsidR="000167F4" w:rsidRDefault="000167F4"/>
    <w:p w14:paraId="3BF364E3" w14:textId="77777777" w:rsidR="000167F4" w:rsidRDefault="000167F4"/>
    <w:sectPr w:rsidR="000167F4" w:rsidSect="001B52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CF"/>
    <w:rsid w:val="000167F4"/>
    <w:rsid w:val="001626A3"/>
    <w:rsid w:val="001B52F6"/>
    <w:rsid w:val="00363771"/>
    <w:rsid w:val="00421CC1"/>
    <w:rsid w:val="004B3BF5"/>
    <w:rsid w:val="00615547"/>
    <w:rsid w:val="006C42B9"/>
    <w:rsid w:val="00730332"/>
    <w:rsid w:val="00730578"/>
    <w:rsid w:val="0075115F"/>
    <w:rsid w:val="007B7942"/>
    <w:rsid w:val="00985ACF"/>
    <w:rsid w:val="00D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BD9D6"/>
  <w15:chartTrackingRefBased/>
  <w15:docId w15:val="{5A95931B-324D-C145-91BB-A9015D37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O'Donovan</dc:creator>
  <cp:keywords/>
  <dc:description/>
  <cp:lastModifiedBy>Kevin O'Donovan</cp:lastModifiedBy>
  <cp:revision>3</cp:revision>
  <dcterms:created xsi:type="dcterms:W3CDTF">2020-12-15T08:26:00Z</dcterms:created>
  <dcterms:modified xsi:type="dcterms:W3CDTF">2020-12-15T08:30:00Z</dcterms:modified>
</cp:coreProperties>
</file>